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F1F57" w14:textId="77777777" w:rsidR="007F1D54" w:rsidRDefault="0044718A">
      <w:pPr>
        <w:pStyle w:val="a4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14:paraId="62920998" w14:textId="77777777" w:rsidR="007F1D54" w:rsidRDefault="007F1D54">
      <w:pPr>
        <w:pStyle w:val="a4"/>
        <w:rPr>
          <w:szCs w:val="20"/>
        </w:rPr>
      </w:pPr>
    </w:p>
    <w:p w14:paraId="178706E1" w14:textId="64225F03" w:rsidR="007F1D54" w:rsidRDefault="0044718A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󠇛  </w:t>
      </w:r>
      <w:proofErr w:type="spellStart"/>
      <w:r w:rsidR="00F40850" w:rsidRPr="00AA3910">
        <w:rPr>
          <w:rFonts w:asciiTheme="minorEastAsia" w:eastAsiaTheme="minorEastAsia" w:hAnsiTheme="minorEastAsia"/>
          <w:b/>
          <w:bCs/>
          <w:color w:val="2E74B5" w:themeColor="accent1" w:themeShade="BF"/>
          <w:sz w:val="18"/>
          <w:szCs w:val="18"/>
        </w:rPr>
        <w:t>Wonhyeon</w:t>
      </w:r>
      <w:proofErr w:type="spellEnd"/>
      <w:r w:rsidR="00F40850" w:rsidRPr="00AA3910">
        <w:rPr>
          <w:rFonts w:asciiTheme="minorEastAsia" w:eastAsiaTheme="minorEastAsia" w:hAnsiTheme="minorEastAsia"/>
          <w:b/>
          <w:bCs/>
          <w:color w:val="2E74B5" w:themeColor="accent1" w:themeShade="BF"/>
          <w:sz w:val="18"/>
          <w:szCs w:val="18"/>
        </w:rPr>
        <w:t xml:space="preserve"> Lim</w:t>
      </w:r>
      <w:r w:rsidR="00F40850" w:rsidRPr="00AA3910">
        <w:rPr>
          <w:rFonts w:ascii="맑은 고딕" w:eastAsia="맑은 고딕" w:hAnsi="맑은 고딕" w:cs="Times New Roman"/>
          <w:b/>
          <w:bCs/>
          <w:color w:val="2E74B5" w:themeColor="accent1" w:themeShade="BF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Ph. D. </w:t>
      </w:r>
    </w:p>
    <w:p w14:paraId="321FA67A" w14:textId="78140D7F" w:rsidR="007F1D54" w:rsidRPr="00F40850" w:rsidRDefault="00F40850" w:rsidP="0034710D">
      <w:pPr>
        <w:pStyle w:val="a4"/>
        <w:wordWrap/>
        <w:spacing w:line="360" w:lineRule="auto"/>
        <w:jc w:val="left"/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</w:pPr>
      <w:r w:rsidRPr="00F40850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 xml:space="preserve">Professor in the Department of </w:t>
      </w:r>
      <w:r w:rsidRPr="00F40850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 xml:space="preserve">Forest Business </w:t>
      </w:r>
      <w:r w:rsidRPr="00F40850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 xml:space="preserve">at </w:t>
      </w:r>
      <w:proofErr w:type="spellStart"/>
      <w:r w:rsidRPr="00F40850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>Daegu</w:t>
      </w:r>
      <w:proofErr w:type="spellEnd"/>
      <w:r w:rsidRPr="00F40850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 xml:space="preserve"> </w:t>
      </w:r>
      <w:proofErr w:type="spellStart"/>
      <w:r w:rsidRPr="00F40850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>Haany</w:t>
      </w:r>
      <w:proofErr w:type="spellEnd"/>
      <w:r w:rsidRPr="00F40850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 xml:space="preserve"> University.</w:t>
      </w:r>
    </w:p>
    <w:p w14:paraId="26A2157B" w14:textId="7AC343AA" w:rsidR="00F40850" w:rsidRPr="00F5027C" w:rsidRDefault="00F40850" w:rsidP="0034710D">
      <w:pPr>
        <w:pStyle w:val="a4"/>
        <w:wordWrap/>
        <w:spacing w:line="360" w:lineRule="auto"/>
        <w:jc w:val="left"/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</w:pPr>
      <w:r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 xml:space="preserve">1 </w:t>
      </w:r>
      <w:proofErr w:type="spellStart"/>
      <w:r w:rsidRPr="00F5027C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>Haany</w:t>
      </w:r>
      <w:r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>-daero</w:t>
      </w:r>
      <w:proofErr w:type="spellEnd"/>
      <w:r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 w:rsidRPr="00F5027C">
        <w:rPr>
          <w:rFonts w:ascii="Calibri" w:hAnsi="Calibri" w:cs="Calibri"/>
          <w:i/>
          <w:szCs w:val="20"/>
        </w:rPr>
        <w:t>Gyeongsan</w:t>
      </w:r>
      <w:proofErr w:type="spellEnd"/>
      <w:r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>, 38610 Republic of Korea</w:t>
      </w:r>
      <w:r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</w:rPr>
        <w:t xml:space="preserve"> </w:t>
      </w:r>
      <w:r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 xml:space="preserve">Office: </w:t>
      </w:r>
      <w:r w:rsidR="0034710D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 xml:space="preserve"> </w:t>
      </w:r>
      <w:r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>+82-53-819-1387</w:t>
      </w:r>
    </w:p>
    <w:p w14:paraId="604D1C76" w14:textId="7C9E7117" w:rsidR="00174903" w:rsidRPr="00853D4E" w:rsidRDefault="00F40850" w:rsidP="00853D4E">
      <w:pPr>
        <w:pStyle w:val="a4"/>
        <w:wordWrap/>
        <w:spacing w:line="360" w:lineRule="auto"/>
        <w:rPr>
          <w:rFonts w:ascii="Calibri" w:eastAsia="바탕" w:hAnsi="Calibri" w:cs="Calibri"/>
          <w:i/>
          <w:kern w:val="0"/>
          <w:szCs w:val="20"/>
          <w:shd w:val="clear" w:color="auto" w:fill="auto"/>
        </w:rPr>
      </w:pPr>
      <w:r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 xml:space="preserve">Fax: +82-53-819-1520 </w:t>
      </w:r>
      <w:r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</w:rPr>
        <w:t xml:space="preserve"> </w:t>
      </w:r>
      <w:r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 xml:space="preserve">E-Mail: </w:t>
      </w:r>
      <w:r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</w:rPr>
        <w:t>lwy7152</w:t>
      </w:r>
      <w:r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>@hanmail.net</w:t>
      </w:r>
    </w:p>
    <w:p w14:paraId="54B225B4" w14:textId="77777777" w:rsidR="00174903" w:rsidRPr="00F40850" w:rsidRDefault="00174903">
      <w:pPr>
        <w:pStyle w:val="a4"/>
        <w:wordWrap/>
        <w:ind w:left="260" w:hanging="260"/>
        <w:jc w:val="left"/>
        <w:rPr>
          <w:szCs w:val="20"/>
        </w:rPr>
      </w:pPr>
    </w:p>
    <w:p w14:paraId="425A84EA" w14:textId="77777777" w:rsidR="007F1D54" w:rsidRDefault="0044718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 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14:paraId="02C28665" w14:textId="7D72996F" w:rsidR="007F1D54" w:rsidRDefault="00E563C1" w:rsidP="00E563C1">
      <w:pPr>
        <w:pStyle w:val="a4"/>
        <w:wordWrap/>
        <w:spacing w:line="360" w:lineRule="auto"/>
        <w:ind w:rightChars="100" w:right="200" w:firstLine="284"/>
        <w:jc w:val="left"/>
        <w:rPr>
          <w:rFonts w:ascii="Calibri"/>
          <w:i/>
        </w:rPr>
      </w:pPr>
      <w:r>
        <w:rPr>
          <w:rFonts w:ascii="Calibri"/>
          <w:i/>
        </w:rPr>
        <w:t xml:space="preserve">Dr. Lim is a professor in the Department of Forest Business at </w:t>
      </w:r>
      <w:proofErr w:type="spellStart"/>
      <w:r>
        <w:rPr>
          <w:rFonts w:ascii="Calibri"/>
          <w:i/>
        </w:rPr>
        <w:t>Daegu</w:t>
      </w:r>
      <w:proofErr w:type="spellEnd"/>
      <w:r>
        <w:rPr>
          <w:rFonts w:ascii="Calibri"/>
          <w:i/>
        </w:rPr>
        <w:t xml:space="preserve"> </w:t>
      </w:r>
      <w:proofErr w:type="spellStart"/>
      <w:r>
        <w:rPr>
          <w:rFonts w:ascii="Calibri"/>
          <w:i/>
        </w:rPr>
        <w:t>Haany</w:t>
      </w:r>
      <w:proofErr w:type="spellEnd"/>
      <w:r>
        <w:rPr>
          <w:rFonts w:ascii="Calibri"/>
          <w:i/>
        </w:rPr>
        <w:t xml:space="preserve"> University, Korea. His research interests include environment and landscaping, parks and green spaces, natural landscapes, urban planning, forest management, and cultural properties. He taught landscape architecture at </w:t>
      </w:r>
      <w:proofErr w:type="spellStart"/>
      <w:r>
        <w:rPr>
          <w:rFonts w:ascii="Calibri"/>
          <w:i/>
        </w:rPr>
        <w:t>Gyeongju</w:t>
      </w:r>
      <w:proofErr w:type="spellEnd"/>
      <w:r>
        <w:rPr>
          <w:rFonts w:ascii="Calibri"/>
          <w:i/>
        </w:rPr>
        <w:t xml:space="preserve"> University from September 1992 to June 2010. Since September 2011, he has taught environment, landscaping, and forestry subjects at </w:t>
      </w:r>
      <w:proofErr w:type="spellStart"/>
      <w:r>
        <w:rPr>
          <w:rFonts w:ascii="Calibri"/>
          <w:i/>
        </w:rPr>
        <w:t>Daegu</w:t>
      </w:r>
      <w:proofErr w:type="spellEnd"/>
      <w:r>
        <w:rPr>
          <w:rFonts w:ascii="Calibri"/>
          <w:i/>
        </w:rPr>
        <w:t xml:space="preserve"> </w:t>
      </w:r>
      <w:proofErr w:type="spellStart"/>
      <w:r>
        <w:rPr>
          <w:rFonts w:ascii="Calibri"/>
          <w:i/>
        </w:rPr>
        <w:t>Haany</w:t>
      </w:r>
      <w:proofErr w:type="spellEnd"/>
      <w:r>
        <w:rPr>
          <w:rFonts w:ascii="Calibri"/>
          <w:i/>
        </w:rPr>
        <w:t xml:space="preserve"> University.</w:t>
      </w:r>
    </w:p>
    <w:p w14:paraId="30753907" w14:textId="77777777" w:rsidR="002F740E" w:rsidRDefault="002F740E" w:rsidP="00E563C1">
      <w:pPr>
        <w:pStyle w:val="a4"/>
        <w:wordWrap/>
        <w:spacing w:line="360" w:lineRule="auto"/>
        <w:ind w:rightChars="100" w:right="200" w:firstLine="284"/>
        <w:jc w:val="left"/>
        <w:rPr>
          <w:szCs w:val="20"/>
        </w:rPr>
      </w:pPr>
    </w:p>
    <w:p w14:paraId="7BAA758E" w14:textId="77777777" w:rsidR="007F1D54" w:rsidRDefault="0044718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degrees</w:t>
      </w:r>
    </w:p>
    <w:p w14:paraId="2ED0DAA5" w14:textId="77777777" w:rsidR="00E563C1" w:rsidRPr="00E563C1" w:rsidRDefault="0044718A" w:rsidP="006B3F82">
      <w:pPr>
        <w:wordWrap/>
        <w:spacing w:after="0" w:line="360" w:lineRule="auto"/>
        <w:ind w:left="284" w:hanging="284"/>
        <w:rPr>
          <w:rFonts w:ascii="Calibri" w:hAnsi="Calibri" w:cs="Calibri"/>
          <w:i/>
        </w:rPr>
      </w:pPr>
      <w:r w:rsidRPr="00E563C1">
        <w:rPr>
          <w:rFonts w:ascii="Calibri" w:eastAsia="바탕" w:hAnsi="Calibri" w:cs="Calibri"/>
          <w:i/>
          <w:kern w:val="0"/>
          <w:szCs w:val="20"/>
        </w:rPr>
        <w:t xml:space="preserve">*B.A. </w:t>
      </w:r>
      <w:r w:rsidR="00E563C1" w:rsidRPr="00E563C1">
        <w:rPr>
          <w:rFonts w:ascii="Calibri" w:hAnsi="Calibri" w:cs="Calibri"/>
          <w:i/>
        </w:rPr>
        <w:t>Kyungpook National University, Department of Landscape Architecture, Korea.</w:t>
      </w:r>
    </w:p>
    <w:p w14:paraId="2FFCAB2E" w14:textId="77777777" w:rsidR="00E563C1" w:rsidRPr="00E563C1" w:rsidRDefault="0044718A" w:rsidP="006B3F82">
      <w:pPr>
        <w:pStyle w:val="10"/>
        <w:wordWrap/>
        <w:spacing w:line="360" w:lineRule="auto"/>
        <w:ind w:left="284" w:hanging="284"/>
        <w:rPr>
          <w:rFonts w:ascii="Calibri" w:hAnsi="Calibri" w:cs="Calibri"/>
          <w:i/>
        </w:rPr>
      </w:pPr>
      <w:r w:rsidRPr="00E563C1">
        <w:rPr>
          <w:rFonts w:ascii="Calibri" w:eastAsia="바탕" w:hAnsi="Calibri" w:cs="Calibri"/>
          <w:i/>
          <w:kern w:val="0"/>
          <w:szCs w:val="20"/>
          <w:shd w:val="clear" w:color="auto" w:fill="auto"/>
        </w:rPr>
        <w:t xml:space="preserve">*M.A. </w:t>
      </w:r>
      <w:r w:rsidR="00E563C1" w:rsidRPr="00E563C1">
        <w:rPr>
          <w:rFonts w:ascii="Calibri" w:hAnsi="Calibri" w:cs="Calibri"/>
          <w:i/>
          <w:shd w:val="clear" w:color="000000" w:fill="auto"/>
        </w:rPr>
        <w:t>Kyungpook National University, Department of Landscape Architecture. &lt;Analysis on the Use Behavioral Patterns and Use Fluctuation over the Tong-Chon Amusement Park&gt;, Korea.</w:t>
      </w:r>
    </w:p>
    <w:p w14:paraId="6B85C932" w14:textId="7BC632EF" w:rsidR="007F1D54" w:rsidRPr="00E563C1" w:rsidRDefault="0044718A" w:rsidP="006B3F82">
      <w:pPr>
        <w:pStyle w:val="a4"/>
        <w:wordWrap/>
        <w:spacing w:line="360" w:lineRule="auto"/>
        <w:ind w:left="284" w:hanging="284"/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</w:pPr>
      <w:r w:rsidRPr="00E563C1">
        <w:rPr>
          <w:rFonts w:ascii="Calibri" w:eastAsia="바탕" w:hAnsi="Calibri" w:cs="Calibri"/>
          <w:i/>
          <w:kern w:val="0"/>
          <w:szCs w:val="20"/>
          <w:shd w:val="clear" w:color="auto" w:fill="auto"/>
        </w:rPr>
        <w:t xml:space="preserve">*Ph.D. </w:t>
      </w:r>
      <w:r w:rsidR="00E563C1" w:rsidRPr="00E563C1">
        <w:rPr>
          <w:rFonts w:ascii="Calibri" w:hAnsi="Calibri" w:cs="Calibri"/>
          <w:i/>
          <w:shd w:val="clear" w:color="000000" w:fill="auto"/>
        </w:rPr>
        <w:t>Kyungpook National University, Department of Landscape Architecture. &lt;</w:t>
      </w:r>
      <w:r w:rsidR="00E563C1" w:rsidRPr="00E563C1">
        <w:rPr>
          <w:rFonts w:ascii="Calibri" w:hAnsi="Calibri" w:cs="Calibri"/>
          <w:i/>
        </w:rPr>
        <w:t>Analysis on the Tour and Recreation Value of the Parks</w:t>
      </w:r>
      <w:r w:rsidR="00E563C1" w:rsidRPr="00E563C1">
        <w:rPr>
          <w:rFonts w:ascii="Calibri" w:hAnsi="Calibri" w:cs="Calibri"/>
          <w:i/>
          <w:shd w:val="clear" w:color="000000" w:fill="auto"/>
        </w:rPr>
        <w:t>&gt;, Korea.</w:t>
      </w:r>
    </w:p>
    <w:p w14:paraId="06847249" w14:textId="77777777" w:rsidR="007F1D54" w:rsidRPr="00F01631" w:rsidRDefault="007F1D54">
      <w:pPr>
        <w:pStyle w:val="a4"/>
        <w:wordWrap/>
        <w:ind w:left="260" w:hanging="260"/>
        <w:jc w:val="left"/>
        <w:rPr>
          <w:szCs w:val="20"/>
        </w:rPr>
      </w:pPr>
    </w:p>
    <w:p w14:paraId="22211C62" w14:textId="77777777" w:rsidR="007F1D54" w:rsidRDefault="0044718A" w:rsidP="006B3F82">
      <w:pPr>
        <w:pStyle w:val="a4"/>
        <w:wordWrap/>
        <w:spacing w:line="360" w:lineRule="auto"/>
        <w:ind w:left="450" w:hangingChars="250" w:hanging="450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Honors </w:t>
      </w:r>
    </w:p>
    <w:p w14:paraId="7F721A63" w14:textId="609CF49B" w:rsidR="00E563C1" w:rsidRDefault="00E563C1" w:rsidP="006B3F82">
      <w:pPr>
        <w:pStyle w:val="10"/>
        <w:wordWrap/>
        <w:spacing w:line="360" w:lineRule="auto"/>
        <w:ind w:left="500" w:hangingChars="250" w:hanging="500"/>
      </w:pPr>
      <w:r>
        <w:rPr>
          <w:rFonts w:ascii="Calibri" w:eastAsia="바탕"/>
          <w:i/>
          <w:shd w:val="clear" w:color="000000" w:fill="auto"/>
        </w:rPr>
        <w:t>*</w:t>
      </w:r>
      <w:r>
        <w:rPr>
          <w:rFonts w:ascii="Calibri"/>
          <w:i/>
        </w:rPr>
        <w:t xml:space="preserve"> Best Faculty Award , </w:t>
      </w:r>
      <w:proofErr w:type="spellStart"/>
      <w:r>
        <w:rPr>
          <w:rFonts w:ascii="Calibri"/>
          <w:i/>
        </w:rPr>
        <w:t>Gyeongju</w:t>
      </w:r>
      <w:proofErr w:type="spellEnd"/>
      <w:r>
        <w:rPr>
          <w:rFonts w:ascii="Calibri"/>
          <w:i/>
        </w:rPr>
        <w:t xml:space="preserve"> University, Korea. (2000)</w:t>
      </w:r>
      <w:bookmarkStart w:id="1" w:name="_GoBack"/>
      <w:bookmarkEnd w:id="1"/>
    </w:p>
    <w:p w14:paraId="4999ECEB" w14:textId="197F9BBD" w:rsidR="00E563C1" w:rsidRDefault="00E563C1" w:rsidP="006B3F82">
      <w:pPr>
        <w:pStyle w:val="10"/>
        <w:wordWrap/>
        <w:spacing w:line="360" w:lineRule="auto"/>
        <w:ind w:left="500" w:hangingChars="250" w:hanging="500"/>
      </w:pPr>
      <w:r>
        <w:rPr>
          <w:rFonts w:ascii="Calibri" w:eastAsia="바탕"/>
          <w:i/>
          <w:shd w:val="clear" w:color="000000" w:fill="auto"/>
        </w:rPr>
        <w:t>*</w:t>
      </w:r>
      <w:r>
        <w:rPr>
          <w:rFonts w:ascii="Calibri"/>
          <w:i/>
          <w:shd w:val="clear" w:color="000000" w:fill="auto"/>
        </w:rPr>
        <w:t xml:space="preserve"> Commendation from </w:t>
      </w:r>
      <w:proofErr w:type="spellStart"/>
      <w:r>
        <w:rPr>
          <w:rFonts w:ascii="Calibri"/>
          <w:i/>
          <w:shd w:val="clear" w:color="000000" w:fill="auto"/>
        </w:rPr>
        <w:t>Gyeongsangbuk</w:t>
      </w:r>
      <w:proofErr w:type="spellEnd"/>
      <w:r>
        <w:rPr>
          <w:rFonts w:ascii="Calibri"/>
          <w:i/>
          <w:shd w:val="clear" w:color="000000" w:fill="auto"/>
        </w:rPr>
        <w:t xml:space="preserve">-do Governor for contribution to the 2003 </w:t>
      </w:r>
      <w:proofErr w:type="spellStart"/>
      <w:r>
        <w:rPr>
          <w:rFonts w:ascii="Calibri"/>
          <w:i/>
          <w:shd w:val="clear" w:color="000000" w:fill="auto"/>
        </w:rPr>
        <w:t>Gyeongju</w:t>
      </w:r>
      <w:proofErr w:type="spellEnd"/>
      <w:r>
        <w:rPr>
          <w:rFonts w:ascii="Calibri"/>
          <w:i/>
          <w:shd w:val="clear" w:color="000000" w:fill="auto"/>
        </w:rPr>
        <w:t xml:space="preserve"> World Culture Expo. (2005)</w:t>
      </w:r>
    </w:p>
    <w:p w14:paraId="7F95BE93" w14:textId="70A7F24D" w:rsidR="00E563C1" w:rsidRDefault="00E563C1" w:rsidP="006B3F82">
      <w:pPr>
        <w:pStyle w:val="10"/>
        <w:wordWrap/>
        <w:spacing w:line="360" w:lineRule="auto"/>
        <w:ind w:left="500" w:hangingChars="250" w:hanging="500"/>
      </w:pPr>
      <w:r>
        <w:rPr>
          <w:rFonts w:ascii="Calibri" w:eastAsia="바탕"/>
          <w:i/>
          <w:shd w:val="clear" w:color="000000" w:fill="auto"/>
        </w:rPr>
        <w:t>*</w:t>
      </w:r>
      <w:r>
        <w:rPr>
          <w:rFonts w:ascii="Calibri"/>
          <w:i/>
        </w:rPr>
        <w:t xml:space="preserve"> Excellent Faculty Award , </w:t>
      </w:r>
      <w:proofErr w:type="spellStart"/>
      <w:r>
        <w:rPr>
          <w:rFonts w:ascii="Calibri"/>
          <w:i/>
        </w:rPr>
        <w:t>Gyeongju</w:t>
      </w:r>
      <w:proofErr w:type="spellEnd"/>
      <w:r>
        <w:rPr>
          <w:rFonts w:ascii="Calibri"/>
          <w:i/>
        </w:rPr>
        <w:t xml:space="preserve"> University, Korea. (2006)</w:t>
      </w:r>
    </w:p>
    <w:p w14:paraId="25B44593" w14:textId="16685B07" w:rsidR="00E563C1" w:rsidRDefault="00E563C1" w:rsidP="006B3F82">
      <w:pPr>
        <w:pStyle w:val="10"/>
        <w:wordWrap/>
        <w:spacing w:line="360" w:lineRule="auto"/>
        <w:ind w:left="500" w:hangingChars="250" w:hanging="500"/>
      </w:pPr>
      <w:r>
        <w:rPr>
          <w:rFonts w:ascii="Calibri" w:eastAsia="바탕"/>
          <w:i/>
          <w:shd w:val="clear" w:color="000000" w:fill="auto"/>
        </w:rPr>
        <w:t xml:space="preserve">* </w:t>
      </w:r>
      <w:r>
        <w:rPr>
          <w:rFonts w:ascii="Calibri"/>
          <w:i/>
        </w:rPr>
        <w:t>Commendation from the Minister of Environment for contribution to environmental conservation. (2008)</w:t>
      </w:r>
    </w:p>
    <w:p w14:paraId="4E55C0B5" w14:textId="01EFC163" w:rsidR="00E563C1" w:rsidRDefault="00E563C1" w:rsidP="006B3F82">
      <w:pPr>
        <w:pStyle w:val="10"/>
        <w:wordWrap/>
        <w:spacing w:line="360" w:lineRule="auto"/>
        <w:ind w:left="500" w:hangingChars="250" w:hanging="500"/>
      </w:pPr>
      <w:r>
        <w:rPr>
          <w:rFonts w:ascii="Calibri" w:eastAsia="바탕"/>
          <w:i/>
          <w:shd w:val="clear" w:color="000000" w:fill="auto"/>
        </w:rPr>
        <w:t>*</w:t>
      </w:r>
      <w:r>
        <w:rPr>
          <w:rFonts w:ascii="Calibri"/>
          <w:i/>
        </w:rPr>
        <w:t xml:space="preserve">Best Faculty Award , </w:t>
      </w:r>
      <w:proofErr w:type="spellStart"/>
      <w:r>
        <w:rPr>
          <w:rFonts w:ascii="Calibri"/>
          <w:i/>
        </w:rPr>
        <w:t>Gyeongju</w:t>
      </w:r>
      <w:proofErr w:type="spellEnd"/>
      <w:r>
        <w:rPr>
          <w:rFonts w:ascii="Calibri"/>
          <w:i/>
        </w:rPr>
        <w:t xml:space="preserve"> University, Korea. (2008)</w:t>
      </w:r>
    </w:p>
    <w:p w14:paraId="77C12D3E" w14:textId="128BB392" w:rsidR="00E563C1" w:rsidRDefault="00E563C1" w:rsidP="006B3F82">
      <w:pPr>
        <w:pStyle w:val="10"/>
        <w:wordWrap/>
        <w:spacing w:line="360" w:lineRule="auto"/>
        <w:ind w:left="500" w:hangingChars="250" w:hanging="500"/>
      </w:pPr>
      <w:r>
        <w:rPr>
          <w:rFonts w:ascii="Calibri" w:eastAsia="바탕"/>
          <w:i/>
          <w:shd w:val="clear" w:color="000000" w:fill="auto"/>
        </w:rPr>
        <w:t>*</w:t>
      </w:r>
      <w:r>
        <w:rPr>
          <w:rFonts w:ascii="Calibri"/>
          <w:i/>
        </w:rPr>
        <w:t xml:space="preserve">Commendation from the President of </w:t>
      </w:r>
      <w:proofErr w:type="spellStart"/>
      <w:r>
        <w:rPr>
          <w:rFonts w:ascii="Calibri"/>
          <w:i/>
        </w:rPr>
        <w:t>Gyeongju</w:t>
      </w:r>
      <w:proofErr w:type="spellEnd"/>
      <w:r>
        <w:rPr>
          <w:rFonts w:ascii="Calibri"/>
          <w:i/>
        </w:rPr>
        <w:t xml:space="preserve"> City Teachers Federation for contribution to the </w:t>
      </w:r>
      <w:proofErr w:type="spellStart"/>
      <w:r>
        <w:rPr>
          <w:rFonts w:ascii="Calibri"/>
          <w:i/>
        </w:rPr>
        <w:t>Gyeongju</w:t>
      </w:r>
      <w:proofErr w:type="spellEnd"/>
      <w:r>
        <w:rPr>
          <w:rFonts w:ascii="Calibri"/>
          <w:i/>
        </w:rPr>
        <w:t xml:space="preserve"> City Teachers Association. (2009)</w:t>
      </w:r>
    </w:p>
    <w:p w14:paraId="75FB2CBB" w14:textId="58AA06AF" w:rsidR="00E563C1" w:rsidRDefault="00E563C1" w:rsidP="006B3F82">
      <w:pPr>
        <w:pStyle w:val="10"/>
        <w:wordWrap/>
        <w:spacing w:line="360" w:lineRule="auto"/>
        <w:ind w:left="500" w:hangingChars="250" w:hanging="500"/>
      </w:pPr>
      <w:r>
        <w:rPr>
          <w:rFonts w:ascii="Calibri" w:eastAsia="바탕"/>
          <w:i/>
          <w:shd w:val="clear" w:color="000000" w:fill="auto"/>
        </w:rPr>
        <w:t>*</w:t>
      </w:r>
      <w:r>
        <w:rPr>
          <w:rFonts w:ascii="Calibri"/>
          <w:i/>
        </w:rPr>
        <w:t>Commendation from the Minister of Environment for contribution to environmental conservation. (2012)</w:t>
      </w:r>
    </w:p>
    <w:p w14:paraId="72E5892F" w14:textId="65381838" w:rsidR="00E563C1" w:rsidRDefault="00E563C1" w:rsidP="006B3F82">
      <w:pPr>
        <w:pStyle w:val="10"/>
        <w:wordWrap/>
        <w:spacing w:line="360" w:lineRule="auto"/>
        <w:ind w:left="500" w:hangingChars="250" w:hanging="500"/>
      </w:pPr>
      <w:r>
        <w:rPr>
          <w:rFonts w:ascii="Calibri" w:eastAsia="바탕"/>
          <w:i/>
          <w:shd w:val="clear" w:color="000000" w:fill="auto"/>
        </w:rPr>
        <w:lastRenderedPageBreak/>
        <w:t>*</w:t>
      </w:r>
      <w:r>
        <w:rPr>
          <w:rFonts w:ascii="Calibri"/>
          <w:i/>
        </w:rPr>
        <w:t xml:space="preserve">Commendation from the mayor of </w:t>
      </w:r>
      <w:proofErr w:type="spellStart"/>
      <w:r>
        <w:rPr>
          <w:rFonts w:ascii="Calibri"/>
          <w:i/>
        </w:rPr>
        <w:t>Gyeongju</w:t>
      </w:r>
      <w:proofErr w:type="spellEnd"/>
      <w:r>
        <w:rPr>
          <w:rFonts w:ascii="Calibri"/>
          <w:i/>
        </w:rPr>
        <w:t xml:space="preserve"> for contribution to the development of municipal administration. (2012)</w:t>
      </w:r>
    </w:p>
    <w:p w14:paraId="4D483229" w14:textId="653AC9CD" w:rsidR="00E563C1" w:rsidRDefault="00E563C1" w:rsidP="006B3F82">
      <w:pPr>
        <w:pStyle w:val="10"/>
        <w:wordWrap/>
        <w:spacing w:line="360" w:lineRule="auto"/>
        <w:ind w:left="500" w:hangingChars="250" w:hanging="500"/>
      </w:pPr>
      <w:r>
        <w:rPr>
          <w:rFonts w:ascii="Calibri" w:eastAsia="바탕"/>
          <w:i/>
          <w:shd w:val="clear" w:color="000000" w:fill="auto"/>
        </w:rPr>
        <w:t>*</w:t>
      </w:r>
      <w:r>
        <w:rPr>
          <w:rFonts w:ascii="Calibri"/>
          <w:i/>
        </w:rPr>
        <w:t>Commendation from the Minister of Agriculture, Food and Rural Affairs for a person of merit in the forestry business. (2016)</w:t>
      </w:r>
    </w:p>
    <w:p w14:paraId="0A0F14F9" w14:textId="4F69CD14" w:rsidR="00E563C1" w:rsidRDefault="00E563C1" w:rsidP="006B3F82">
      <w:pPr>
        <w:pStyle w:val="10"/>
        <w:wordWrap/>
        <w:spacing w:line="360" w:lineRule="auto"/>
        <w:ind w:left="500" w:hangingChars="250" w:hanging="500"/>
      </w:pPr>
      <w:r>
        <w:rPr>
          <w:rFonts w:ascii="Calibri" w:eastAsia="바탕"/>
          <w:i/>
          <w:shd w:val="clear" w:color="000000" w:fill="auto"/>
        </w:rPr>
        <w:t>*</w:t>
      </w:r>
      <w:r>
        <w:rPr>
          <w:rFonts w:ascii="Calibri"/>
          <w:i/>
        </w:rPr>
        <w:t xml:space="preserve">Commendation plaque from </w:t>
      </w:r>
      <w:proofErr w:type="spellStart"/>
      <w:r>
        <w:rPr>
          <w:rFonts w:ascii="Calibri"/>
          <w:i/>
        </w:rPr>
        <w:t>Gyeongsangbuk</w:t>
      </w:r>
      <w:proofErr w:type="spellEnd"/>
      <w:r>
        <w:rPr>
          <w:rFonts w:ascii="Calibri"/>
          <w:i/>
        </w:rPr>
        <w:t>-do Governor for a person of merit in revitalizing architectural culture. (2017)</w:t>
      </w:r>
    </w:p>
    <w:p w14:paraId="5EFD8FC0" w14:textId="36F19F43" w:rsidR="00E563C1" w:rsidRDefault="00E563C1" w:rsidP="006B3F82">
      <w:pPr>
        <w:pStyle w:val="10"/>
        <w:wordWrap/>
        <w:spacing w:line="360" w:lineRule="auto"/>
        <w:ind w:left="500" w:hangingChars="250" w:hanging="500"/>
      </w:pPr>
      <w:r>
        <w:rPr>
          <w:rFonts w:ascii="Calibri" w:eastAsia="바탕"/>
          <w:i/>
          <w:shd w:val="clear" w:color="000000" w:fill="auto"/>
        </w:rPr>
        <w:t>*</w:t>
      </w:r>
      <w:r>
        <w:rPr>
          <w:rFonts w:ascii="Calibri"/>
          <w:i/>
        </w:rPr>
        <w:t xml:space="preserve">Appreciation plaque from </w:t>
      </w:r>
      <w:proofErr w:type="spellStart"/>
      <w:r>
        <w:rPr>
          <w:rFonts w:ascii="Calibri"/>
          <w:i/>
        </w:rPr>
        <w:t>Gyeongsangbuk</w:t>
      </w:r>
      <w:proofErr w:type="spellEnd"/>
      <w:r>
        <w:rPr>
          <w:rFonts w:ascii="Calibri"/>
          <w:i/>
        </w:rPr>
        <w:t xml:space="preserve">-do Governor for a person of merit in developing </w:t>
      </w:r>
      <w:proofErr w:type="spellStart"/>
      <w:r>
        <w:rPr>
          <w:rFonts w:ascii="Calibri"/>
          <w:i/>
        </w:rPr>
        <w:t>Gyeongbuk</w:t>
      </w:r>
      <w:proofErr w:type="spellEnd"/>
      <w:r>
        <w:rPr>
          <w:rFonts w:ascii="Calibri"/>
          <w:i/>
        </w:rPr>
        <w:t xml:space="preserve"> Cultural Foundation. (2020)</w:t>
      </w:r>
    </w:p>
    <w:p w14:paraId="212269E8" w14:textId="7CEB5D2F" w:rsidR="00E563C1" w:rsidRDefault="00E563C1" w:rsidP="006B3F82">
      <w:pPr>
        <w:pStyle w:val="10"/>
        <w:wordWrap/>
        <w:spacing w:line="360" w:lineRule="auto"/>
        <w:ind w:left="500" w:hangingChars="250" w:hanging="500"/>
      </w:pPr>
      <w:r>
        <w:rPr>
          <w:rFonts w:ascii="Calibri" w:eastAsia="바탕"/>
          <w:i/>
          <w:shd w:val="clear" w:color="000000" w:fill="auto"/>
        </w:rPr>
        <w:t>*</w:t>
      </w:r>
      <w:r>
        <w:rPr>
          <w:rFonts w:ascii="Calibri"/>
          <w:i/>
        </w:rPr>
        <w:t xml:space="preserve">Achievement plaque from President of </w:t>
      </w:r>
      <w:proofErr w:type="spellStart"/>
      <w:r>
        <w:rPr>
          <w:rFonts w:ascii="Calibri"/>
          <w:i/>
        </w:rPr>
        <w:t>Daegu-Gyeongbuk</w:t>
      </w:r>
      <w:proofErr w:type="spellEnd"/>
      <w:r>
        <w:rPr>
          <w:rFonts w:ascii="Calibri"/>
          <w:i/>
        </w:rPr>
        <w:t xml:space="preserve"> Branch of the Korean Society of Landscape Architecture for council development. (2020)</w:t>
      </w:r>
    </w:p>
    <w:p w14:paraId="4C982DBF" w14:textId="26F4F3DA" w:rsidR="00E563C1" w:rsidRDefault="00E563C1" w:rsidP="006B3F82">
      <w:pPr>
        <w:pStyle w:val="10"/>
        <w:wordWrap/>
        <w:spacing w:line="360" w:lineRule="auto"/>
        <w:ind w:left="500" w:hangingChars="250" w:hanging="500"/>
      </w:pPr>
      <w:r>
        <w:rPr>
          <w:rFonts w:ascii="Calibri" w:eastAsia="바탕"/>
          <w:i/>
          <w:shd w:val="clear" w:color="000000" w:fill="auto"/>
        </w:rPr>
        <w:t>*</w:t>
      </w:r>
      <w:r>
        <w:rPr>
          <w:rFonts w:ascii="Calibri"/>
          <w:i/>
        </w:rPr>
        <w:t>Appreciation plaque from the Mayor of Ulsan for contributing to the construction of the Ulsan Anti-Japanese Movement Monument. (2021)</w:t>
      </w:r>
    </w:p>
    <w:p w14:paraId="6773CB1F" w14:textId="77777777" w:rsidR="00F91C02" w:rsidRPr="00F91C02" w:rsidRDefault="00F91C02" w:rsidP="00F91C02">
      <w:pPr>
        <w:pStyle w:val="a4"/>
        <w:wordWrap/>
        <w:spacing w:line="360" w:lineRule="auto"/>
        <w:rPr>
          <w:rFonts w:ascii="Calibri" w:eastAsia="바탕" w:hAnsi="Calibri" w:cs="Calibri"/>
          <w:i/>
          <w:kern w:val="0"/>
          <w:szCs w:val="20"/>
          <w:shd w:val="clear" w:color="auto" w:fill="auto"/>
        </w:rPr>
      </w:pPr>
    </w:p>
    <w:p w14:paraId="69F6BB99" w14:textId="0B201842" w:rsidR="007F1D54" w:rsidRPr="008C6514" w:rsidRDefault="008C6514">
      <w:pPr>
        <w:pStyle w:val="a4"/>
        <w:wordWrap/>
        <w:spacing w:line="240" w:lineRule="auto"/>
        <w:rPr>
          <w:rFonts w:asciiTheme="minorEastAsia" w:eastAsiaTheme="minorEastAsia" w:hAnsiTheme="minorEastAsia" w:cs="Calibri"/>
          <w:b/>
          <w:bCs/>
          <w:color w:val="4472C4"/>
          <w:sz w:val="18"/>
          <w:szCs w:val="18"/>
          <w:shd w:val="clear" w:color="auto" w:fill="auto"/>
        </w:rPr>
      </w:pPr>
      <w:r w:rsidRPr="008C6514">
        <w:rPr>
          <w:rFonts w:asciiTheme="minorEastAsia" w:eastAsiaTheme="minorEastAsia" w:hAnsiTheme="minorEastAsia" w:cs="Times New Roman" w:hint="eastAsia"/>
          <w:b/>
          <w:bCs/>
          <w:color w:val="4472C4"/>
          <w:sz w:val="18"/>
          <w:szCs w:val="18"/>
          <w:shd w:val="clear" w:color="auto" w:fill="auto"/>
        </w:rPr>
        <w:t>󠇛</w:t>
      </w:r>
      <w:r w:rsidR="0044718A" w:rsidRPr="008C6514">
        <w:rPr>
          <w:rFonts w:asciiTheme="minorEastAsia" w:eastAsiaTheme="minorEastAsia" w:hAnsiTheme="minorEastAsia" w:cs="Calibri"/>
          <w:b/>
          <w:bCs/>
          <w:color w:val="4472C4"/>
          <w:sz w:val="18"/>
          <w:szCs w:val="18"/>
          <w:shd w:val="clear" w:color="auto" w:fill="auto"/>
        </w:rPr>
        <w:t xml:space="preserve">  Academic Activities </w:t>
      </w:r>
    </w:p>
    <w:p w14:paraId="3137088B" w14:textId="703DAC34" w:rsidR="00B17BDD" w:rsidRDefault="00D13825" w:rsidP="006B3F82">
      <w:pPr>
        <w:pStyle w:val="10"/>
        <w:pBdr>
          <w:left w:val="none" w:sz="2" w:space="0" w:color="000000"/>
        </w:pBdr>
        <w:wordWrap/>
        <w:spacing w:line="360" w:lineRule="auto"/>
        <w:ind w:left="500" w:hangingChars="250" w:hanging="500"/>
      </w:pPr>
      <w:r w:rsidRPr="007D575E">
        <w:rPr>
          <w:rFonts w:ascii="Calibri" w:eastAsia="바탕" w:hAnsi="Calibri" w:cs="Calibri"/>
          <w:i/>
          <w:kern w:val="0"/>
          <w:szCs w:val="20"/>
          <w:shd w:val="clear" w:color="auto" w:fill="auto"/>
        </w:rPr>
        <w:t>*</w:t>
      </w:r>
      <w:r w:rsidR="00B17BDD">
        <w:rPr>
          <w:rFonts w:ascii="Calibri"/>
          <w:i/>
          <w:shd w:val="clear" w:color="000000" w:fill="auto"/>
        </w:rPr>
        <w:t>1997 - present</w:t>
      </w:r>
      <w:r w:rsidR="00B17BDD">
        <w:tab/>
      </w:r>
      <w:r w:rsidR="00B17BDD">
        <w:rPr>
          <w:rFonts w:ascii="Calibri"/>
          <w:i/>
          <w:shd w:val="clear" w:color="000000" w:fill="auto"/>
        </w:rPr>
        <w:t>Executive Director, Korean Institute of Traditional Landscape Architecture.</w:t>
      </w:r>
    </w:p>
    <w:p w14:paraId="329D9A8C" w14:textId="6DC57627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*1997 - present</w:t>
      </w:r>
      <w:r>
        <w:tab/>
      </w:r>
      <w:r>
        <w:rPr>
          <w:rFonts w:ascii="Calibri"/>
          <w:i/>
          <w:shd w:val="clear" w:color="000000" w:fill="auto"/>
        </w:rPr>
        <w:t>Director, The Korean Institute of Landscape Architecture.</w:t>
      </w:r>
    </w:p>
    <w:p w14:paraId="7679DF50" w14:textId="6CABAF12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*1998 - present</w:t>
      </w:r>
      <w:r>
        <w:tab/>
      </w:r>
      <w:r>
        <w:rPr>
          <w:rFonts w:ascii="Calibri"/>
          <w:i/>
          <w:shd w:val="clear" w:color="000000" w:fill="auto"/>
        </w:rPr>
        <w:t xml:space="preserve">Research Commissioner, </w:t>
      </w:r>
      <w:proofErr w:type="spellStart"/>
      <w:r>
        <w:rPr>
          <w:rFonts w:ascii="Calibri"/>
          <w:i/>
          <w:shd w:val="clear" w:color="000000" w:fill="auto"/>
        </w:rPr>
        <w:t>Gyeongju</w:t>
      </w:r>
      <w:proofErr w:type="spellEnd"/>
      <w:r>
        <w:rPr>
          <w:rFonts w:ascii="Calibri"/>
          <w:i/>
          <w:shd w:val="clear" w:color="000000" w:fill="auto"/>
        </w:rPr>
        <w:t xml:space="preserve"> Regional Development Council.</w:t>
      </w:r>
    </w:p>
    <w:p w14:paraId="0953DF25" w14:textId="3FBC25E8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*1998 - present</w:t>
      </w:r>
      <w:r>
        <w:tab/>
      </w:r>
      <w:r>
        <w:rPr>
          <w:rFonts w:ascii="Calibri"/>
          <w:i/>
          <w:shd w:val="clear" w:color="000000" w:fill="auto"/>
        </w:rPr>
        <w:t xml:space="preserve">Executive Director, </w:t>
      </w:r>
      <w:proofErr w:type="spellStart"/>
      <w:r>
        <w:rPr>
          <w:rFonts w:ascii="Calibri"/>
          <w:i/>
          <w:shd w:val="clear" w:color="000000" w:fill="auto"/>
        </w:rPr>
        <w:t>Daegu-Gyeongbuk</w:t>
      </w:r>
      <w:proofErr w:type="spellEnd"/>
      <w:r>
        <w:rPr>
          <w:rFonts w:ascii="Calibri"/>
          <w:i/>
          <w:shd w:val="clear" w:color="000000" w:fill="auto"/>
        </w:rPr>
        <w:t xml:space="preserve"> Environmental Research Faculty Association.</w:t>
      </w:r>
    </w:p>
    <w:p w14:paraId="473F31FF" w14:textId="06EBCF31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*2008 - present</w:t>
      </w:r>
      <w:r>
        <w:tab/>
      </w:r>
      <w:r>
        <w:rPr>
          <w:rFonts w:ascii="Calibri"/>
          <w:i/>
          <w:shd w:val="clear" w:color="000000" w:fill="auto"/>
        </w:rPr>
        <w:t xml:space="preserve">Chairman, </w:t>
      </w:r>
      <w:proofErr w:type="spellStart"/>
      <w:r>
        <w:rPr>
          <w:rFonts w:ascii="Calibri"/>
          <w:i/>
          <w:shd w:val="clear" w:color="000000" w:fill="auto"/>
        </w:rPr>
        <w:t>Gyeongsangbuk</w:t>
      </w:r>
      <w:proofErr w:type="spellEnd"/>
      <w:r>
        <w:rPr>
          <w:rFonts w:ascii="Calibri"/>
          <w:i/>
          <w:shd w:val="clear" w:color="000000" w:fill="auto"/>
        </w:rPr>
        <w:t>-do Forestry Forum Forest Landscape Division</w:t>
      </w:r>
    </w:p>
    <w:p w14:paraId="39CA8C7D" w14:textId="029A1E12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*2004 -</w:t>
      </w:r>
      <w:r>
        <w:rPr>
          <w:rFonts w:ascii="Calibri" w:eastAsia="바탕"/>
          <w:i/>
          <w:shd w:val="clear" w:color="000000" w:fill="auto"/>
        </w:rPr>
        <w:t xml:space="preserve"> present   </w:t>
      </w:r>
      <w:r>
        <w:rPr>
          <w:rFonts w:ascii="Calibri"/>
          <w:i/>
          <w:shd w:val="clear" w:color="000000" w:fill="auto"/>
        </w:rPr>
        <w:t xml:space="preserve">Co-representative, </w:t>
      </w:r>
      <w:proofErr w:type="spellStart"/>
      <w:r>
        <w:rPr>
          <w:rFonts w:ascii="Calibri"/>
          <w:i/>
          <w:shd w:val="clear" w:color="000000" w:fill="auto"/>
        </w:rPr>
        <w:t>Gyeongbuk</w:t>
      </w:r>
      <w:proofErr w:type="spellEnd"/>
      <w:r>
        <w:rPr>
          <w:rFonts w:ascii="Calibri"/>
          <w:i/>
          <w:shd w:val="clear" w:color="000000" w:fill="auto"/>
        </w:rPr>
        <w:t xml:space="preserve"> Branch of the Forest Interpreters' Association of Korea.</w:t>
      </w:r>
    </w:p>
    <w:p w14:paraId="04C66245" w14:textId="6D8041D2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*2020 - present</w:t>
      </w:r>
      <w:r>
        <w:tab/>
      </w:r>
      <w:r>
        <w:rPr>
          <w:rFonts w:ascii="Calibri"/>
          <w:i/>
          <w:shd w:val="clear" w:color="000000" w:fill="auto"/>
        </w:rPr>
        <w:t xml:space="preserve">Advisory Professor, </w:t>
      </w:r>
      <w:proofErr w:type="spellStart"/>
      <w:r>
        <w:rPr>
          <w:rFonts w:ascii="Calibri"/>
          <w:i/>
          <w:shd w:val="clear" w:color="000000" w:fill="auto"/>
        </w:rPr>
        <w:t>Daegu</w:t>
      </w:r>
      <w:proofErr w:type="spellEnd"/>
      <w:r>
        <w:rPr>
          <w:rFonts w:ascii="Calibri"/>
          <w:i/>
          <w:shd w:val="clear" w:color="000000" w:fill="auto"/>
        </w:rPr>
        <w:t xml:space="preserve"> </w:t>
      </w:r>
      <w:proofErr w:type="spellStart"/>
      <w:r>
        <w:rPr>
          <w:rFonts w:ascii="Calibri"/>
          <w:i/>
          <w:shd w:val="clear" w:color="000000" w:fill="auto"/>
        </w:rPr>
        <w:t>Gyeongbuk</w:t>
      </w:r>
      <w:proofErr w:type="spellEnd"/>
      <w:r>
        <w:rPr>
          <w:rFonts w:ascii="Calibri"/>
          <w:i/>
          <w:shd w:val="clear" w:color="000000" w:fill="auto"/>
        </w:rPr>
        <w:t xml:space="preserve"> Provincial Association of the Korean Society of Landscape Architecture.</w:t>
      </w:r>
    </w:p>
    <w:p w14:paraId="302510AC" w14:textId="38C28D3D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*2002 - present</w:t>
      </w:r>
      <w:r>
        <w:tab/>
      </w:r>
      <w:r>
        <w:rPr>
          <w:rFonts w:ascii="Calibri"/>
          <w:i/>
          <w:shd w:val="clear" w:color="000000" w:fill="auto"/>
        </w:rPr>
        <w:t xml:space="preserve">Member, Advisory Committee of </w:t>
      </w:r>
      <w:proofErr w:type="spellStart"/>
      <w:r>
        <w:rPr>
          <w:rFonts w:ascii="Calibri"/>
          <w:i/>
          <w:shd w:val="clear" w:color="000000" w:fill="auto"/>
        </w:rPr>
        <w:t>Naeyeonsan</w:t>
      </w:r>
      <w:proofErr w:type="spellEnd"/>
      <w:r>
        <w:rPr>
          <w:rFonts w:ascii="Calibri"/>
          <w:i/>
          <w:shd w:val="clear" w:color="000000" w:fill="auto"/>
        </w:rPr>
        <w:t xml:space="preserve"> Arboretum Expansion Development Business.</w:t>
      </w:r>
    </w:p>
    <w:p w14:paraId="4BF38709" w14:textId="6D6AA2E0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*2021 - 2022</w:t>
      </w:r>
      <w:r>
        <w:tab/>
      </w:r>
      <w:r>
        <w:rPr>
          <w:rFonts w:ascii="Calibri"/>
          <w:i/>
          <w:shd w:val="clear" w:color="000000" w:fill="auto"/>
        </w:rPr>
        <w:t xml:space="preserve">Adjunct Instructor, </w:t>
      </w:r>
      <w:proofErr w:type="spellStart"/>
      <w:r>
        <w:rPr>
          <w:rFonts w:ascii="Calibri"/>
          <w:i/>
          <w:shd w:val="clear" w:color="000000" w:fill="auto"/>
        </w:rPr>
        <w:t>Gyeongsangbuk</w:t>
      </w:r>
      <w:proofErr w:type="spellEnd"/>
      <w:r>
        <w:rPr>
          <w:rFonts w:ascii="Calibri"/>
          <w:i/>
          <w:shd w:val="clear" w:color="000000" w:fill="auto"/>
        </w:rPr>
        <w:t>-do Agricultural Research and Extension Services.</w:t>
      </w:r>
    </w:p>
    <w:p w14:paraId="2E66E3F8" w14:textId="6AEF568F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*2019 - 2022</w:t>
      </w:r>
      <w:r>
        <w:tab/>
      </w:r>
      <w:r>
        <w:rPr>
          <w:rFonts w:ascii="Calibri"/>
          <w:i/>
          <w:shd w:val="clear" w:color="000000" w:fill="auto"/>
        </w:rPr>
        <w:t xml:space="preserve">Member, Deliberation Committee of </w:t>
      </w:r>
      <w:proofErr w:type="spellStart"/>
      <w:r>
        <w:rPr>
          <w:rFonts w:ascii="Calibri"/>
          <w:i/>
          <w:shd w:val="clear" w:color="000000" w:fill="auto"/>
        </w:rPr>
        <w:t>Gyeongsangbuk</w:t>
      </w:r>
      <w:proofErr w:type="spellEnd"/>
      <w:r>
        <w:rPr>
          <w:rFonts w:ascii="Calibri"/>
          <w:i/>
          <w:shd w:val="clear" w:color="000000" w:fill="auto"/>
        </w:rPr>
        <w:t xml:space="preserve">-do Ecological River Restoration Project. </w:t>
      </w:r>
    </w:p>
    <w:p w14:paraId="28610931" w14:textId="14CDC689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*2019 - 2022</w:t>
      </w:r>
      <w:r>
        <w:tab/>
      </w:r>
      <w:r>
        <w:rPr>
          <w:rFonts w:ascii="Calibri"/>
          <w:i/>
          <w:shd w:val="clear" w:color="000000" w:fill="auto"/>
        </w:rPr>
        <w:t>Private consultant for the operation of the environmental location consulting system.</w:t>
      </w:r>
    </w:p>
    <w:p w14:paraId="7091774F" w14:textId="6C6A18B7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*2020 - 2023</w:t>
      </w:r>
      <w:r>
        <w:tab/>
      </w:r>
      <w:r>
        <w:rPr>
          <w:rFonts w:ascii="Calibri"/>
          <w:i/>
          <w:shd w:val="clear" w:color="000000" w:fill="auto"/>
        </w:rPr>
        <w:t>Member, Architecture Committee of Nam-</w:t>
      </w:r>
      <w:proofErr w:type="spellStart"/>
      <w:r>
        <w:rPr>
          <w:rFonts w:ascii="Calibri"/>
          <w:i/>
          <w:shd w:val="clear" w:color="000000" w:fill="auto"/>
        </w:rPr>
        <w:t>gu</w:t>
      </w:r>
      <w:proofErr w:type="spellEnd"/>
      <w:r>
        <w:rPr>
          <w:rFonts w:ascii="Calibri"/>
          <w:i/>
          <w:shd w:val="clear" w:color="000000" w:fill="auto"/>
        </w:rPr>
        <w:t xml:space="preserve">, </w:t>
      </w:r>
      <w:proofErr w:type="spellStart"/>
      <w:r>
        <w:rPr>
          <w:rFonts w:ascii="Calibri"/>
          <w:i/>
          <w:shd w:val="clear" w:color="000000" w:fill="auto"/>
        </w:rPr>
        <w:t>Daegu</w:t>
      </w:r>
      <w:proofErr w:type="spellEnd"/>
      <w:r>
        <w:rPr>
          <w:rFonts w:ascii="Calibri"/>
          <w:i/>
          <w:shd w:val="clear" w:color="000000" w:fill="auto"/>
        </w:rPr>
        <w:t xml:space="preserve"> Metropolitan City. </w:t>
      </w:r>
    </w:p>
    <w:p w14:paraId="307B3A27" w14:textId="3D4305F6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*2020 - 2022</w:t>
      </w:r>
      <w:r>
        <w:tab/>
      </w:r>
      <w:r>
        <w:rPr>
          <w:rFonts w:ascii="Calibri"/>
          <w:i/>
          <w:shd w:val="clear" w:color="000000" w:fill="auto"/>
        </w:rPr>
        <w:t>Member, Cultural Heritage Committee of Daegu Metropolitan City.</w:t>
      </w:r>
    </w:p>
    <w:p w14:paraId="05E508C7" w14:textId="4F489458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*2020 - 2022</w:t>
      </w:r>
      <w:r>
        <w:tab/>
      </w:r>
      <w:r>
        <w:rPr>
          <w:rFonts w:ascii="Calibri"/>
          <w:i/>
          <w:shd w:val="clear" w:color="000000" w:fill="auto"/>
        </w:rPr>
        <w:t>Member, Regional Innovation Council of Daegu Metropolitan City.</w:t>
      </w:r>
    </w:p>
    <w:p w14:paraId="76A0838D" w14:textId="62FB0D7B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*2021 - 2023</w:t>
      </w:r>
      <w:r>
        <w:tab/>
      </w:r>
      <w:r>
        <w:rPr>
          <w:rFonts w:ascii="Calibri"/>
          <w:i/>
          <w:shd w:val="clear" w:color="000000" w:fill="auto"/>
        </w:rPr>
        <w:t>Member, Safety Management Advisory Group of Nam-</w:t>
      </w:r>
      <w:proofErr w:type="spellStart"/>
      <w:r>
        <w:rPr>
          <w:rFonts w:ascii="Calibri"/>
          <w:i/>
          <w:shd w:val="clear" w:color="000000" w:fill="auto"/>
        </w:rPr>
        <w:t>gu</w:t>
      </w:r>
      <w:proofErr w:type="spellEnd"/>
      <w:r>
        <w:rPr>
          <w:rFonts w:ascii="Calibri"/>
          <w:i/>
          <w:shd w:val="clear" w:color="000000" w:fill="auto"/>
        </w:rPr>
        <w:t xml:space="preserve">, </w:t>
      </w:r>
      <w:proofErr w:type="spellStart"/>
      <w:r>
        <w:rPr>
          <w:rFonts w:ascii="Calibri"/>
          <w:i/>
          <w:shd w:val="clear" w:color="000000" w:fill="auto"/>
        </w:rPr>
        <w:t>Daegu</w:t>
      </w:r>
      <w:proofErr w:type="spellEnd"/>
      <w:r>
        <w:rPr>
          <w:rFonts w:ascii="Calibri"/>
          <w:i/>
          <w:shd w:val="clear" w:color="000000" w:fill="auto"/>
        </w:rPr>
        <w:t xml:space="preserve"> Metropolitan City.</w:t>
      </w:r>
    </w:p>
    <w:p w14:paraId="6874C75C" w14:textId="54411EBE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*2021 - 2022</w:t>
      </w:r>
      <w:r>
        <w:tab/>
      </w:r>
      <w:r>
        <w:rPr>
          <w:rFonts w:ascii="Calibri"/>
          <w:i/>
          <w:shd w:val="clear" w:color="000000" w:fill="auto"/>
        </w:rPr>
        <w:t xml:space="preserve">Member, Public Design Promotion Committee of </w:t>
      </w:r>
      <w:proofErr w:type="spellStart"/>
      <w:r>
        <w:rPr>
          <w:rFonts w:ascii="Calibri"/>
          <w:i/>
          <w:shd w:val="clear" w:color="000000" w:fill="auto"/>
        </w:rPr>
        <w:t>Buk-gu</w:t>
      </w:r>
      <w:proofErr w:type="spellEnd"/>
      <w:r>
        <w:rPr>
          <w:rFonts w:ascii="Calibri"/>
          <w:i/>
          <w:shd w:val="clear" w:color="000000" w:fill="auto"/>
        </w:rPr>
        <w:t xml:space="preserve">, </w:t>
      </w:r>
      <w:proofErr w:type="spellStart"/>
      <w:r>
        <w:rPr>
          <w:rFonts w:ascii="Calibri"/>
          <w:i/>
          <w:shd w:val="clear" w:color="000000" w:fill="auto"/>
        </w:rPr>
        <w:t>Daegu</w:t>
      </w:r>
      <w:proofErr w:type="spellEnd"/>
      <w:r>
        <w:rPr>
          <w:rFonts w:ascii="Calibri"/>
          <w:i/>
          <w:shd w:val="clear" w:color="000000" w:fill="auto"/>
        </w:rPr>
        <w:t xml:space="preserve"> Metropolitan City. </w:t>
      </w:r>
    </w:p>
    <w:p w14:paraId="2056FB0D" w14:textId="614550EA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*2021 - 2023</w:t>
      </w:r>
      <w:r>
        <w:tab/>
      </w:r>
      <w:r>
        <w:rPr>
          <w:rFonts w:ascii="Calibri"/>
          <w:i/>
          <w:shd w:val="clear" w:color="000000" w:fill="auto"/>
        </w:rPr>
        <w:t xml:space="preserve">Member, Local Cultural Heritage Protection Committee of </w:t>
      </w:r>
      <w:proofErr w:type="spellStart"/>
      <w:r>
        <w:rPr>
          <w:rFonts w:ascii="Calibri"/>
          <w:i/>
          <w:shd w:val="clear" w:color="000000" w:fill="auto"/>
        </w:rPr>
        <w:t>Buk-gu</w:t>
      </w:r>
      <w:proofErr w:type="spellEnd"/>
      <w:r>
        <w:rPr>
          <w:rFonts w:ascii="Calibri"/>
          <w:i/>
          <w:shd w:val="clear" w:color="000000" w:fill="auto"/>
        </w:rPr>
        <w:t xml:space="preserve">, </w:t>
      </w:r>
      <w:proofErr w:type="spellStart"/>
      <w:r>
        <w:rPr>
          <w:rFonts w:ascii="Calibri"/>
          <w:i/>
          <w:shd w:val="clear" w:color="000000" w:fill="auto"/>
        </w:rPr>
        <w:t>Daegu</w:t>
      </w:r>
      <w:proofErr w:type="spellEnd"/>
      <w:r>
        <w:rPr>
          <w:rFonts w:ascii="Calibri"/>
          <w:i/>
          <w:shd w:val="clear" w:color="000000" w:fill="auto"/>
        </w:rPr>
        <w:t xml:space="preserve"> Metropolitan City.</w:t>
      </w:r>
    </w:p>
    <w:p w14:paraId="7E906115" w14:textId="3B3DFE72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*2021 - 2023</w:t>
      </w:r>
      <w:r>
        <w:tab/>
      </w:r>
      <w:r>
        <w:rPr>
          <w:rFonts w:ascii="Calibri"/>
          <w:i/>
          <w:shd w:val="clear" w:color="000000" w:fill="auto"/>
        </w:rPr>
        <w:t xml:space="preserve">Member, Landscape Committee of </w:t>
      </w:r>
      <w:proofErr w:type="spellStart"/>
      <w:r>
        <w:rPr>
          <w:rFonts w:ascii="Calibri"/>
          <w:i/>
          <w:shd w:val="clear" w:color="000000" w:fill="auto"/>
        </w:rPr>
        <w:t>Seongju</w:t>
      </w:r>
      <w:proofErr w:type="spellEnd"/>
      <w:r>
        <w:rPr>
          <w:rFonts w:ascii="Calibri"/>
          <w:i/>
          <w:shd w:val="clear" w:color="000000" w:fill="auto"/>
        </w:rPr>
        <w:t>-gun.</w:t>
      </w:r>
    </w:p>
    <w:p w14:paraId="2950D045" w14:textId="5457224C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lastRenderedPageBreak/>
        <w:t>*2021 - 2023</w:t>
      </w:r>
      <w:r>
        <w:tab/>
      </w:r>
      <w:r>
        <w:rPr>
          <w:rFonts w:ascii="Calibri"/>
          <w:i/>
          <w:shd w:val="clear" w:color="000000" w:fill="auto"/>
        </w:rPr>
        <w:t>Advisory committee member of the 3rd Green Fund Project.</w:t>
      </w:r>
    </w:p>
    <w:p w14:paraId="2D607A39" w14:textId="2DCB9102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*2021 - 2022</w:t>
      </w:r>
      <w:r>
        <w:tab/>
      </w:r>
      <w:r>
        <w:rPr>
          <w:rFonts w:ascii="Calibri"/>
          <w:i/>
          <w:shd w:val="clear" w:color="000000" w:fill="auto"/>
        </w:rPr>
        <w:t xml:space="preserve">Member, Healing Agricultural Support Group of University Administration Union. </w:t>
      </w:r>
    </w:p>
    <w:p w14:paraId="7CE1E970" w14:textId="7586B391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*2021 - 2023</w:t>
      </w:r>
      <w:r>
        <w:tab/>
      </w:r>
      <w:r>
        <w:rPr>
          <w:rFonts w:ascii="Calibri"/>
          <w:i/>
          <w:shd w:val="clear" w:color="000000" w:fill="auto"/>
        </w:rPr>
        <w:t xml:space="preserve">Member, Apartment House Quality Inspection Team of </w:t>
      </w:r>
      <w:proofErr w:type="spellStart"/>
      <w:r>
        <w:rPr>
          <w:rFonts w:ascii="Calibri"/>
          <w:i/>
          <w:shd w:val="clear" w:color="000000" w:fill="auto"/>
        </w:rPr>
        <w:t>Gyeongsangbuk</w:t>
      </w:r>
      <w:proofErr w:type="spellEnd"/>
      <w:r>
        <w:rPr>
          <w:rFonts w:ascii="Calibri"/>
          <w:i/>
          <w:shd w:val="clear" w:color="000000" w:fill="auto"/>
        </w:rPr>
        <w:t>-do.</w:t>
      </w:r>
    </w:p>
    <w:p w14:paraId="0C244C07" w14:textId="4BA3CA92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  <w:r>
        <w:rPr>
          <w:rFonts w:ascii="Calibri"/>
          <w:i/>
          <w:shd w:val="clear" w:color="000000" w:fill="auto"/>
        </w:rPr>
        <w:t>*2021 - 2024</w:t>
      </w:r>
      <w:r>
        <w:tab/>
      </w:r>
      <w:r>
        <w:rPr>
          <w:rFonts w:ascii="Calibri"/>
          <w:i/>
          <w:shd w:val="clear" w:color="000000" w:fill="auto"/>
        </w:rPr>
        <w:t>Member, Green Company Evaluation Team of Daegu Regional Environment Agency.</w:t>
      </w:r>
    </w:p>
    <w:p w14:paraId="01C938C1" w14:textId="3E63CAFB" w:rsidR="00B17BDD" w:rsidRDefault="00B17BDD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  <w:rPr>
          <w:rFonts w:ascii="Calibri"/>
          <w:i/>
          <w:shd w:val="clear" w:color="000000" w:fill="auto"/>
        </w:rPr>
      </w:pPr>
      <w:r>
        <w:rPr>
          <w:rFonts w:ascii="Calibri"/>
          <w:i/>
          <w:shd w:val="clear" w:color="000000" w:fill="auto"/>
        </w:rPr>
        <w:t>*2021 - 2023</w:t>
      </w:r>
      <w:r>
        <w:tab/>
      </w:r>
      <w:r>
        <w:rPr>
          <w:rFonts w:ascii="Calibri"/>
          <w:i/>
          <w:shd w:val="clear" w:color="000000" w:fill="auto"/>
        </w:rPr>
        <w:t xml:space="preserve">Member, Cultural Heritage Committee of </w:t>
      </w:r>
      <w:proofErr w:type="spellStart"/>
      <w:r>
        <w:rPr>
          <w:rFonts w:ascii="Calibri"/>
          <w:i/>
          <w:shd w:val="clear" w:color="000000" w:fill="auto"/>
        </w:rPr>
        <w:t>Gyeongsangbuk</w:t>
      </w:r>
      <w:proofErr w:type="spellEnd"/>
      <w:r>
        <w:rPr>
          <w:rFonts w:ascii="Calibri"/>
          <w:i/>
          <w:shd w:val="clear" w:color="000000" w:fill="auto"/>
        </w:rPr>
        <w:t>-do.</w:t>
      </w:r>
    </w:p>
    <w:p w14:paraId="156ED61A" w14:textId="77777777" w:rsidR="006B3F82" w:rsidRDefault="006B3F82" w:rsidP="00853D4E">
      <w:pPr>
        <w:pStyle w:val="10"/>
        <w:pBdr>
          <w:left w:val="none" w:sz="2" w:space="0" w:color="000000"/>
        </w:pBdr>
        <w:wordWrap/>
        <w:spacing w:line="360" w:lineRule="auto"/>
        <w:ind w:left="485" w:hangingChars="250" w:hanging="485"/>
      </w:pPr>
    </w:p>
    <w:p w14:paraId="38B4ADA0" w14:textId="1F92F3B2" w:rsidR="007F1D54" w:rsidRDefault="0044718A" w:rsidP="00B17BDD">
      <w:pPr>
        <w:pStyle w:val="a4"/>
        <w:wordWrap/>
        <w:spacing w:line="36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Books</w:t>
      </w:r>
    </w:p>
    <w:p w14:paraId="5ADC62F2" w14:textId="77777777" w:rsidR="00E902BC" w:rsidRDefault="006C3997" w:rsidP="00E902BC">
      <w:pPr>
        <w:pStyle w:val="10"/>
        <w:wordWrap/>
        <w:spacing w:line="360" w:lineRule="auto"/>
        <w:ind w:left="600" w:hanging="600"/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*Kim, D. &amp; Lee, J. &amp; Lim,</w:t>
      </w:r>
      <w:r w:rsidR="007516BE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 w:rsidR="009F142F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W.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 w:rsidR="00E902BC">
        <w:rPr>
          <w:rFonts w:ascii="Calibri"/>
          <w:i/>
          <w:shd w:val="clear" w:color="000000" w:fill="auto"/>
        </w:rPr>
        <w:t>Landscape design expression technique. Daewoo Publishing House. (1992)</w:t>
      </w:r>
    </w:p>
    <w:p w14:paraId="2216BE54" w14:textId="77777777" w:rsidR="006B3F82" w:rsidRDefault="0044718A" w:rsidP="006B3F82">
      <w:pPr>
        <w:pStyle w:val="10"/>
        <w:wordWrap/>
        <w:spacing w:line="360" w:lineRule="auto"/>
        <w:ind w:left="600" w:hanging="600"/>
        <w:rPr>
          <w:rFonts w:ascii="Calibri"/>
          <w:i/>
          <w:shd w:val="clear" w:color="000000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</w:t>
      </w:r>
      <w:r w:rsidR="009F142F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Lim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, </w:t>
      </w:r>
      <w:r w:rsidR="009F142F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W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. </w:t>
      </w:r>
      <w:r w:rsidR="00E94E07">
        <w:rPr>
          <w:rFonts w:ascii="Calibri"/>
          <w:i/>
          <w:shd w:val="clear" w:color="000000" w:fill="auto"/>
        </w:rPr>
        <w:t>Forest and Culture(</w:t>
      </w:r>
      <w:r w:rsidR="00E94E07">
        <w:rPr>
          <w:rFonts w:ascii="Calibri" w:hint="eastAsia"/>
          <w:i/>
          <w:shd w:val="clear" w:color="000000" w:fill="auto"/>
        </w:rPr>
        <w:t>c</w:t>
      </w:r>
      <w:r w:rsidR="00E94E07">
        <w:rPr>
          <w:rFonts w:ascii="Calibri"/>
          <w:i/>
          <w:shd w:val="clear" w:color="000000" w:fill="auto"/>
        </w:rPr>
        <w:t>om</w:t>
      </w:r>
      <w:r w:rsidR="006B3F82">
        <w:rPr>
          <w:rFonts w:ascii="Calibri"/>
          <w:i/>
          <w:shd w:val="clear" w:color="000000" w:fill="auto"/>
        </w:rPr>
        <w:t>pilation</w:t>
      </w:r>
      <w:r w:rsidR="00E94E07">
        <w:rPr>
          <w:rFonts w:ascii="Calibri" w:hint="eastAsia"/>
          <w:i/>
          <w:shd w:val="clear" w:color="000000" w:fill="auto"/>
        </w:rPr>
        <w:t>)</w:t>
      </w:r>
      <w:r w:rsidR="00E94E07">
        <w:rPr>
          <w:rFonts w:ascii="Calibri"/>
          <w:i/>
          <w:shd w:val="clear" w:color="000000" w:fill="auto"/>
        </w:rPr>
        <w:t xml:space="preserve">. </w:t>
      </w:r>
      <w:proofErr w:type="spellStart"/>
      <w:r w:rsidR="00E94E07">
        <w:rPr>
          <w:rFonts w:ascii="Calibri"/>
          <w:i/>
          <w:shd w:val="clear" w:color="000000" w:fill="auto"/>
        </w:rPr>
        <w:t>Jungmun</w:t>
      </w:r>
      <w:proofErr w:type="spellEnd"/>
      <w:r w:rsidR="00E94E07">
        <w:rPr>
          <w:rFonts w:ascii="Calibri"/>
          <w:i/>
          <w:shd w:val="clear" w:color="000000" w:fill="auto"/>
        </w:rPr>
        <w:t xml:space="preserve"> Publishing House. (1998)</w:t>
      </w:r>
    </w:p>
    <w:p w14:paraId="073693F9" w14:textId="77777777" w:rsidR="006B3F82" w:rsidRDefault="006B3F82" w:rsidP="006B3F82">
      <w:pPr>
        <w:pStyle w:val="10"/>
        <w:wordWrap/>
        <w:spacing w:line="360" w:lineRule="auto"/>
        <w:ind w:left="600" w:hanging="600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14:paraId="4CD1731E" w14:textId="07DB1F45" w:rsidR="007F1D54" w:rsidRDefault="006B3F82" w:rsidP="006B3F82">
      <w:pPr>
        <w:pStyle w:val="10"/>
        <w:wordWrap/>
        <w:spacing w:line="360" w:lineRule="auto"/>
        <w:ind w:left="600" w:hanging="600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44718A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44718A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 w:rsidR="0044718A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Journal articles </w:t>
      </w:r>
    </w:p>
    <w:p w14:paraId="17B79F0E" w14:textId="07916E5C" w:rsidR="004B5413" w:rsidRPr="0002589C" w:rsidRDefault="00502AD2" w:rsidP="00C84E75">
      <w:pPr>
        <w:pStyle w:val="a4"/>
        <w:shd w:val="clear" w:color="auto" w:fill="FFFFFF"/>
        <w:wordWrap/>
        <w:spacing w:line="360" w:lineRule="auto"/>
        <w:ind w:left="600" w:hangingChars="300" w:hanging="600"/>
        <w:rPr>
          <w:rFonts w:ascii="Calibri" w:hAnsi="Calibri" w:cs="Times New Roman"/>
          <w:i/>
          <w:color w:val="000000" w:themeColor="text1"/>
          <w:szCs w:val="20"/>
        </w:rPr>
      </w:pPr>
      <w:r w:rsidRPr="0002589C">
        <w:rPr>
          <w:rFonts w:ascii="Calibri" w:eastAsia="바탕" w:hAnsi="Calibri" w:cs="Calibri"/>
          <w:i/>
          <w:color w:val="000000" w:themeColor="text1"/>
          <w:kern w:val="0"/>
          <w:szCs w:val="20"/>
          <w:shd w:val="clear" w:color="auto" w:fill="auto"/>
          <w:lang w:eastAsia="en-US"/>
        </w:rPr>
        <w:t>*</w:t>
      </w:r>
      <w:r w:rsidRPr="0002589C">
        <w:rPr>
          <w:rFonts w:ascii="Calibri" w:hAnsi="Calibri" w:cs="Calibri"/>
          <w:i/>
          <w:color w:val="000000" w:themeColor="text1"/>
          <w:szCs w:val="20"/>
        </w:rPr>
        <w:t>Kim, C</w:t>
      </w:r>
      <w:r w:rsidR="00363306">
        <w:rPr>
          <w:rFonts w:ascii="Calibri" w:hAnsi="Calibri" w:cs="Calibri"/>
          <w:i/>
          <w:color w:val="000000" w:themeColor="text1"/>
          <w:szCs w:val="20"/>
        </w:rPr>
        <w:t>.</w:t>
      </w:r>
      <w:r w:rsidRPr="0002589C">
        <w:rPr>
          <w:rFonts w:ascii="Calibri" w:hAnsi="Calibri" w:cs="Calibri"/>
          <w:i/>
          <w:color w:val="000000" w:themeColor="text1"/>
          <w:szCs w:val="20"/>
        </w:rPr>
        <w:t xml:space="preserve"> &amp; Lee, H</w:t>
      </w:r>
      <w:r w:rsidR="00363306">
        <w:rPr>
          <w:rFonts w:ascii="Calibri" w:hAnsi="Calibri" w:cs="Calibri"/>
          <w:i/>
          <w:color w:val="000000" w:themeColor="text1"/>
          <w:szCs w:val="20"/>
        </w:rPr>
        <w:t>.</w:t>
      </w:r>
      <w:r w:rsidRPr="0002589C">
        <w:rPr>
          <w:rFonts w:ascii="Calibri" w:hAnsi="Calibri" w:cs="Calibri"/>
          <w:i/>
          <w:color w:val="000000" w:themeColor="text1"/>
          <w:szCs w:val="20"/>
        </w:rPr>
        <w:t xml:space="preserve"> &amp; Lim, W</w:t>
      </w:r>
      <w:r w:rsidR="004B5413" w:rsidRPr="0002589C">
        <w:rPr>
          <w:rFonts w:ascii="Calibri" w:hAnsi="Calibri" w:cs="Times New Roman"/>
          <w:i/>
          <w:color w:val="000000" w:themeColor="text1"/>
          <w:szCs w:val="20"/>
        </w:rPr>
        <w:t xml:space="preserve">. </w:t>
      </w:r>
      <w:r w:rsidR="004B5413" w:rsidRPr="0002589C">
        <w:rPr>
          <w:rFonts w:ascii="Calibri" w:eastAsia="맑은 고딕" w:hAnsi="Calibri" w:cs="Times New Roman"/>
          <w:i/>
          <w:color w:val="000000" w:themeColor="text1"/>
          <w:kern w:val="0"/>
          <w:szCs w:val="20"/>
          <w:shd w:val="clear" w:color="auto" w:fill="FFFFFF"/>
        </w:rPr>
        <w:t>Analysis of Green Area Ratio by Industrial Complex Type to Minimize Deforestation</w:t>
      </w:r>
      <w:r w:rsidR="004B5413" w:rsidRPr="0002589C">
        <w:rPr>
          <w:rFonts w:ascii="Calibri" w:hAnsi="Calibri" w:cs="Times New Roman"/>
          <w:i/>
          <w:color w:val="000000" w:themeColor="text1"/>
          <w:szCs w:val="20"/>
        </w:rPr>
        <w:t xml:space="preserve">. </w:t>
      </w:r>
      <w:r w:rsidR="004B5413" w:rsidRPr="0002589C">
        <w:rPr>
          <w:rFonts w:ascii="Calibri" w:eastAsia="맑은 고딕" w:hAnsi="Calibri" w:cs="Times New Roman"/>
          <w:i/>
          <w:color w:val="000000" w:themeColor="text1"/>
          <w:kern w:val="0"/>
          <w:szCs w:val="20"/>
          <w:shd w:val="clear" w:color="auto" w:fill="FFFFFF"/>
        </w:rPr>
        <w:t>Public Value</w:t>
      </w:r>
      <w:r w:rsidR="004B5413" w:rsidRPr="0002589C">
        <w:rPr>
          <w:rFonts w:ascii="Calibri" w:hAnsi="Calibri" w:cs="Times New Roman"/>
          <w:i/>
          <w:color w:val="000000" w:themeColor="text1"/>
          <w:szCs w:val="20"/>
        </w:rPr>
        <w:t xml:space="preserve">, 6(3), 20-31 (2021). </w:t>
      </w:r>
    </w:p>
    <w:p w14:paraId="39805A1A" w14:textId="7143822E" w:rsidR="005D163B" w:rsidRPr="0002589C" w:rsidRDefault="005D163B" w:rsidP="00C84E75">
      <w:pPr>
        <w:pStyle w:val="a4"/>
        <w:shd w:val="clear" w:color="auto" w:fill="FFFFFF"/>
        <w:wordWrap/>
        <w:spacing w:line="360" w:lineRule="auto"/>
        <w:ind w:left="600" w:hangingChars="300" w:hanging="600"/>
        <w:rPr>
          <w:rFonts w:ascii="Calibri" w:hAnsi="Calibri" w:cs="Calibri"/>
          <w:i/>
          <w:color w:val="000000" w:themeColor="text1"/>
          <w:szCs w:val="20"/>
        </w:rPr>
      </w:pPr>
      <w:r w:rsidRPr="0002589C">
        <w:rPr>
          <w:rFonts w:ascii="Calibri" w:eastAsia="바탕" w:hAnsi="Calibri" w:cs="Calibri"/>
          <w:i/>
          <w:color w:val="000000" w:themeColor="text1"/>
          <w:kern w:val="0"/>
          <w:szCs w:val="20"/>
          <w:shd w:val="clear" w:color="auto" w:fill="auto"/>
          <w:lang w:eastAsia="en-US"/>
        </w:rPr>
        <w:t>*</w:t>
      </w:r>
      <w:r w:rsidRPr="0002589C">
        <w:rPr>
          <w:rFonts w:ascii="Calibri" w:hAnsi="Calibri" w:cs="Calibri"/>
          <w:i/>
          <w:color w:val="000000" w:themeColor="text1"/>
          <w:szCs w:val="20"/>
        </w:rPr>
        <w:t>Kim, C</w:t>
      </w:r>
      <w:r w:rsidR="00363306">
        <w:rPr>
          <w:rFonts w:ascii="Calibri" w:hAnsi="Calibri" w:cs="Calibri"/>
          <w:i/>
          <w:color w:val="000000" w:themeColor="text1"/>
          <w:szCs w:val="20"/>
        </w:rPr>
        <w:t>.</w:t>
      </w:r>
      <w:r w:rsidRPr="0002589C">
        <w:rPr>
          <w:rFonts w:ascii="Calibri" w:hAnsi="Calibri" w:cs="Calibri"/>
          <w:i/>
          <w:color w:val="000000" w:themeColor="text1"/>
          <w:szCs w:val="20"/>
        </w:rPr>
        <w:t xml:space="preserve"> &amp; Lee, H</w:t>
      </w:r>
      <w:r w:rsidR="00363306">
        <w:rPr>
          <w:rFonts w:ascii="Calibri" w:hAnsi="Calibri" w:cs="Calibri"/>
          <w:i/>
          <w:color w:val="000000" w:themeColor="text1"/>
          <w:szCs w:val="20"/>
        </w:rPr>
        <w:t>.</w:t>
      </w:r>
      <w:r w:rsidRPr="0002589C">
        <w:rPr>
          <w:rFonts w:ascii="Calibri" w:hAnsi="Calibri" w:cs="Calibri"/>
          <w:i/>
          <w:color w:val="000000" w:themeColor="text1"/>
          <w:szCs w:val="20"/>
        </w:rPr>
        <w:t xml:space="preserve"> &amp; Lim, W. </w:t>
      </w:r>
      <w:r w:rsidRPr="0002589C">
        <w:rPr>
          <w:rFonts w:ascii="Calibri" w:eastAsia="한양중고딕" w:hAnsi="Calibri" w:cs="굴림"/>
          <w:i/>
          <w:color w:val="000000" w:themeColor="text1"/>
          <w:kern w:val="0"/>
          <w:szCs w:val="20"/>
          <w:shd w:val="clear" w:color="auto" w:fill="FFFFFF"/>
        </w:rPr>
        <w:t xml:space="preserve">Consideration of Green Area Ratio </w:t>
      </w:r>
      <w:r w:rsidRPr="005D163B">
        <w:rPr>
          <w:rFonts w:ascii="Calibri" w:eastAsia="한양중고딕" w:hAnsi="Calibri" w:cs="굴림"/>
          <w:i/>
          <w:color w:val="000000" w:themeColor="text1"/>
          <w:kern w:val="0"/>
          <w:szCs w:val="20"/>
          <w:shd w:val="clear" w:color="auto" w:fill="FFFFFF"/>
        </w:rPr>
        <w:t>When Establishing an Urban Development Plan</w:t>
      </w:r>
      <w:r w:rsidRPr="0002589C">
        <w:rPr>
          <w:rFonts w:ascii="Calibri" w:hAnsi="Calibri" w:cs="Calibri"/>
          <w:i/>
          <w:color w:val="000000" w:themeColor="text1"/>
          <w:szCs w:val="20"/>
        </w:rPr>
        <w:t xml:space="preserve">. </w:t>
      </w:r>
      <w:r w:rsidRPr="0002589C">
        <w:rPr>
          <w:rFonts w:ascii="Calibri" w:eastAsia="한양중고딕" w:hAnsi="Calibri" w:cs="굴림"/>
          <w:i/>
          <w:color w:val="000000" w:themeColor="text1"/>
          <w:kern w:val="0"/>
          <w:szCs w:val="20"/>
          <w:shd w:val="clear" w:color="auto" w:fill="FFFFFF"/>
        </w:rPr>
        <w:t>Protection Convergence</w:t>
      </w:r>
      <w:r w:rsidRPr="0002589C">
        <w:rPr>
          <w:rFonts w:ascii="Calibri" w:hAnsi="Calibri" w:cs="Calibri"/>
          <w:i/>
          <w:color w:val="000000" w:themeColor="text1"/>
          <w:szCs w:val="20"/>
        </w:rPr>
        <w:t xml:space="preserve">, 6(2), 23-34 (2021). </w:t>
      </w:r>
    </w:p>
    <w:p w14:paraId="304FBA9C" w14:textId="45E618D8" w:rsidR="00C16E82" w:rsidRPr="00D22BDC" w:rsidRDefault="00C16E82" w:rsidP="00D22BDC">
      <w:pPr>
        <w:pStyle w:val="a4"/>
        <w:shd w:val="clear" w:color="auto" w:fill="FFFFFF"/>
        <w:wordWrap/>
        <w:spacing w:line="360" w:lineRule="auto"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Kim</w:t>
      </w:r>
      <w:r w:rsidR="00ED015E" w:rsidRPr="00D22BDC">
        <w:rPr>
          <w:rFonts w:ascii="Calibri" w:hAnsi="Calibri" w:cs="Calibri"/>
          <w:i/>
          <w:color w:val="0D0D0D" w:themeColor="text1" w:themeTint="F2"/>
          <w:szCs w:val="20"/>
        </w:rPr>
        <w:t>,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D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</w:t>
      </w:r>
      <w:proofErr w:type="spellStart"/>
      <w:r w:rsidRPr="00D22BDC">
        <w:rPr>
          <w:rFonts w:ascii="Calibri" w:hAnsi="Calibri" w:cs="Calibri"/>
          <w:i/>
          <w:color w:val="0D0D0D" w:themeColor="text1" w:themeTint="F2"/>
          <w:szCs w:val="20"/>
        </w:rPr>
        <w:t>Cheon</w:t>
      </w:r>
      <w:proofErr w:type="spellEnd"/>
      <w:r w:rsidRPr="00D22BDC">
        <w:rPr>
          <w:rFonts w:ascii="Calibri" w:hAnsi="Calibri" w:cs="Calibri"/>
          <w:i/>
          <w:color w:val="0D0D0D" w:themeColor="text1" w:themeTint="F2"/>
          <w:szCs w:val="20"/>
        </w:rPr>
        <w:t>, W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 W.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auto"/>
        </w:rPr>
        <w:t>A Survey on Relatedness between</w:t>
      </w:r>
      <w:r w:rsidR="00A45193"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auto"/>
        </w:rPr>
        <w:t xml:space="preserve">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</w:rPr>
        <w:t>Creation of Urban Parks and Services of Public Servants from Green Space Department(PSGSD)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="00A45193"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International Journal of Human &amp; Disaster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, 6(1), 1-</w:t>
      </w:r>
      <w:r w:rsidR="00A45193" w:rsidRPr="00D22BDC">
        <w:rPr>
          <w:rFonts w:ascii="Calibri" w:hAnsi="Calibri" w:cs="Calibri"/>
          <w:i/>
          <w:color w:val="0D0D0D" w:themeColor="text1" w:themeTint="F2"/>
          <w:szCs w:val="20"/>
        </w:rPr>
        <w:t>8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(2021). </w:t>
      </w:r>
    </w:p>
    <w:p w14:paraId="5D1B8CC2" w14:textId="2753F34F" w:rsidR="00ED015E" w:rsidRPr="00D22BDC" w:rsidRDefault="00ED015E" w:rsidP="00D22BDC">
      <w:pPr>
        <w:pStyle w:val="a4"/>
        <w:shd w:val="clear" w:color="auto" w:fill="FFFFFF"/>
        <w:wordWrap/>
        <w:spacing w:line="360" w:lineRule="auto"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Yang, B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Kim, C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Lee, H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 xml:space="preserve">A Study on the Distribution Characteristics of Naturalized Plants: For </w:t>
      </w:r>
      <w:proofErr w:type="spellStart"/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Gyeongsangbuk</w:t>
      </w:r>
      <w:proofErr w:type="spellEnd"/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-do Area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International Journal of Human &amp; Disaster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, 6(2), 1-10 (2021). </w:t>
      </w:r>
    </w:p>
    <w:p w14:paraId="0882864B" w14:textId="5AA9D332" w:rsidR="00ED015E" w:rsidRPr="00D22BDC" w:rsidRDefault="00ED015E" w:rsidP="00D22BDC">
      <w:pPr>
        <w:pStyle w:val="a4"/>
        <w:shd w:val="clear" w:color="auto" w:fill="FFFFFF"/>
        <w:wordWrap/>
        <w:spacing w:line="360" w:lineRule="auto"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Jung, S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Kim, C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Lee, H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A Study on How to Use Children’s Parks according to the Change in Population Composition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Public Value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, 6(2), 1</w:t>
      </w:r>
      <w:r w:rsidR="007D4565" w:rsidRPr="00D22BDC">
        <w:rPr>
          <w:rFonts w:ascii="Calibri" w:hAnsi="Calibri" w:cs="Calibri"/>
          <w:i/>
          <w:color w:val="0D0D0D" w:themeColor="text1" w:themeTint="F2"/>
          <w:szCs w:val="20"/>
        </w:rPr>
        <w:t>1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-1</w:t>
      </w:r>
      <w:r w:rsidR="007D4565" w:rsidRPr="00D22BDC">
        <w:rPr>
          <w:rFonts w:ascii="Calibri" w:hAnsi="Calibri" w:cs="Calibri"/>
          <w:i/>
          <w:color w:val="0D0D0D" w:themeColor="text1" w:themeTint="F2"/>
          <w:szCs w:val="20"/>
        </w:rPr>
        <w:t>9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(2021). </w:t>
      </w:r>
    </w:p>
    <w:p w14:paraId="2462388E" w14:textId="40181987" w:rsidR="005D163B" w:rsidRPr="00D22BDC" w:rsidRDefault="0002589C" w:rsidP="006B3F82">
      <w:pPr>
        <w:pStyle w:val="a4"/>
        <w:shd w:val="clear" w:color="auto" w:fill="FFFFFF"/>
        <w:wordWrap/>
        <w:spacing w:line="360" w:lineRule="auto"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="005D163B" w:rsidRPr="00D22BDC">
        <w:rPr>
          <w:rFonts w:ascii="Calibri" w:hAnsi="Calibri" w:cs="Calibri"/>
          <w:i/>
          <w:color w:val="0D0D0D" w:themeColor="text1" w:themeTint="F2"/>
          <w:szCs w:val="20"/>
        </w:rPr>
        <w:t>Kim, M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5D163B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</w:t>
      </w:r>
      <w:proofErr w:type="spellStart"/>
      <w:r w:rsidR="005D163B" w:rsidRPr="00D22BDC">
        <w:rPr>
          <w:rFonts w:ascii="Calibri" w:hAnsi="Calibri" w:cs="Calibri"/>
          <w:i/>
          <w:color w:val="0D0D0D" w:themeColor="text1" w:themeTint="F2"/>
          <w:szCs w:val="20"/>
        </w:rPr>
        <w:t>Cheon</w:t>
      </w:r>
      <w:proofErr w:type="spellEnd"/>
      <w:r w:rsidR="005D163B" w:rsidRPr="00D22BDC">
        <w:rPr>
          <w:rFonts w:ascii="Calibri" w:hAnsi="Calibri" w:cs="Calibri"/>
          <w:i/>
          <w:color w:val="0D0D0D" w:themeColor="text1" w:themeTint="F2"/>
          <w:szCs w:val="20"/>
        </w:rPr>
        <w:t>, W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5D163B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</w:t>
      </w:r>
      <w:r w:rsidR="005D163B"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A Comparative Study on the Operation Status and Users' Perceptions of Urban Garden Fields</w:t>
      </w:r>
      <w:r w:rsidR="005D163B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="005D163B"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International Journal of Human &amp; Disaster</w:t>
      </w:r>
      <w:r w:rsidR="005D163B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, 6(2), 31-38 (2021). </w:t>
      </w:r>
    </w:p>
    <w:p w14:paraId="028A1AFF" w14:textId="77982D40" w:rsidR="001710D6" w:rsidRPr="00D22BDC" w:rsidRDefault="0044718A" w:rsidP="00D22BDC">
      <w:pPr>
        <w:pStyle w:val="a4"/>
        <w:wordWrap/>
        <w:spacing w:line="360" w:lineRule="auto"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Kim</w:t>
      </w:r>
      <w:r w:rsidR="00ED015E" w:rsidRPr="00D22BDC">
        <w:rPr>
          <w:rFonts w:ascii="Calibri" w:hAnsi="Calibri" w:cs="Calibri"/>
          <w:i/>
          <w:color w:val="0D0D0D" w:themeColor="text1" w:themeTint="F2"/>
          <w:szCs w:val="20"/>
        </w:rPr>
        <w:t>,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C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Lee</w:t>
      </w:r>
      <w:r w:rsidR="00ED015E" w:rsidRPr="00D22BDC">
        <w:rPr>
          <w:rFonts w:ascii="Calibri" w:hAnsi="Calibri" w:cs="Calibri"/>
          <w:i/>
          <w:color w:val="0D0D0D" w:themeColor="text1" w:themeTint="F2"/>
          <w:szCs w:val="20"/>
        </w:rPr>
        <w:t>,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H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</w:t>
      </w:r>
      <w:r w:rsidR="00ED015E" w:rsidRPr="00D22BDC">
        <w:rPr>
          <w:rFonts w:ascii="Calibri" w:hAnsi="Calibri" w:cs="Calibri"/>
          <w:i/>
          <w:color w:val="0D0D0D" w:themeColor="text1" w:themeTint="F2"/>
          <w:szCs w:val="20"/>
        </w:rPr>
        <w:t>,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W. Improvement Plan Through Nonagreement Consultation Analysis of Small Scale Environmental Impact Assessment. Public Value, 6(1), 1-13 (2021). </w:t>
      </w:r>
    </w:p>
    <w:p w14:paraId="6182F0F6" w14:textId="240CEEF5" w:rsidR="001710D6" w:rsidRPr="00D22BDC" w:rsidRDefault="0044718A" w:rsidP="00D22BDC">
      <w:pPr>
        <w:pStyle w:val="a4"/>
        <w:wordWrap/>
        <w:spacing w:line="360" w:lineRule="auto"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Lee, J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Kwon, G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</w:t>
      </w:r>
      <w:proofErr w:type="spellStart"/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Cheon</w:t>
      </w:r>
      <w:proofErr w:type="spellEnd"/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, W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A Study on the Revitalization of Forest Management by Improving the Implementation Rate of Forest Projects. International Journal of Human &amp; Disaster, 5(2), 1-9 (2020).</w:t>
      </w:r>
    </w:p>
    <w:p w14:paraId="6D3E8F9A" w14:textId="1F37E67A" w:rsidR="001710D6" w:rsidRPr="00D22BDC" w:rsidRDefault="0044718A" w:rsidP="00D22BDC">
      <w:pPr>
        <w:pStyle w:val="a4"/>
        <w:wordWrap/>
        <w:spacing w:line="360" w:lineRule="auto"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Kim, C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Lee, H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A Study on the Change in Plants of the Wind Power Complex in Mt. </w:t>
      </w:r>
      <w:proofErr w:type="spellStart"/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Hyeonjong</w:t>
      </w:r>
      <w:proofErr w:type="spellEnd"/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. Protection Convergence, 5(2), 1-13 (2020).</w:t>
      </w:r>
    </w:p>
    <w:p w14:paraId="29748B6F" w14:textId="3E919603" w:rsidR="001710D6" w:rsidRPr="00D22BDC" w:rsidRDefault="0044718A" w:rsidP="00D22BDC">
      <w:pPr>
        <w:pStyle w:val="a4"/>
        <w:wordWrap/>
        <w:spacing w:line="360" w:lineRule="auto"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Kwon, G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</w:t>
      </w:r>
      <w:proofErr w:type="spellStart"/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Cheon</w:t>
      </w:r>
      <w:proofErr w:type="spellEnd"/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, W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A Study on the Actual Condition and Improvement Plan of Hierarchical Safety Management in Natural Parks. International Journal of Crisis &amp; Safety, 5(1), 21-34 (2020).</w:t>
      </w:r>
    </w:p>
    <w:p w14:paraId="3401C01C" w14:textId="7234B3B3" w:rsidR="001710D6" w:rsidRPr="00D22BDC" w:rsidRDefault="0044718A" w:rsidP="00D22BDC">
      <w:pPr>
        <w:pStyle w:val="a4"/>
        <w:wordWrap/>
        <w:spacing w:line="360" w:lineRule="auto"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Hong, J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Lee, H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</w:t>
      </w:r>
      <w:proofErr w:type="spellStart"/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Cheon</w:t>
      </w:r>
      <w:proofErr w:type="spellEnd"/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, W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An Investigation on the Differences of Management in 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lastRenderedPageBreak/>
        <w:t xml:space="preserve">Landscape Construction Projects. Public Value, 5(2), 32-38 (2020). </w:t>
      </w:r>
    </w:p>
    <w:p w14:paraId="1B6EA780" w14:textId="6ADEC639" w:rsidR="001710D6" w:rsidRPr="00D22BDC" w:rsidRDefault="0044718A" w:rsidP="00D22BDC">
      <w:pPr>
        <w:pStyle w:val="a4"/>
        <w:wordWrap/>
        <w:spacing w:line="360" w:lineRule="auto"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Jeon, M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Park, J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An Investigation on Developing the Shelter and Safety Facilities of Forest Kindergartens. International Journal of Protection, Security &amp; Investigation, 5(1), 42-53 (2020). </w:t>
      </w:r>
    </w:p>
    <w:p w14:paraId="09E00056" w14:textId="7F675DA2" w:rsidR="001710D6" w:rsidRPr="00D22BDC" w:rsidRDefault="001710D6" w:rsidP="00D22BDC">
      <w:pPr>
        <w:pStyle w:val="a4"/>
        <w:wordWrap/>
        <w:spacing w:line="360" w:lineRule="auto"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Lee, H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</w:t>
      </w:r>
      <w:proofErr w:type="spellStart"/>
      <w:r w:rsidRPr="00D22BDC">
        <w:rPr>
          <w:rFonts w:ascii="Calibri" w:hAnsi="Calibri" w:cs="Calibri"/>
          <w:i/>
          <w:color w:val="0D0D0D" w:themeColor="text1" w:themeTint="F2"/>
          <w:szCs w:val="20"/>
        </w:rPr>
        <w:t>Cheon</w:t>
      </w:r>
      <w:proofErr w:type="spellEnd"/>
      <w:r w:rsidRPr="00D22BDC">
        <w:rPr>
          <w:rFonts w:ascii="Calibri" w:hAnsi="Calibri" w:cs="Calibri"/>
          <w:i/>
          <w:color w:val="0D0D0D" w:themeColor="text1" w:themeTint="F2"/>
          <w:szCs w:val="20"/>
        </w:rPr>
        <w:t>, W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A Study of Prediction on the species Number and Naturalization Index of Land Naturalized Plants. International Journal of Human &amp; Disaster, 5(1), 10-23 (2020). </w:t>
      </w:r>
    </w:p>
    <w:p w14:paraId="65DDCBB7" w14:textId="3B800377" w:rsidR="00EF331B" w:rsidRPr="00D22BDC" w:rsidRDefault="00EF331B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proofErr w:type="spellStart"/>
      <w:r w:rsidRPr="00D22BDC">
        <w:rPr>
          <w:rFonts w:ascii="Calibri" w:hAnsi="Calibri" w:cs="Calibri"/>
          <w:i/>
          <w:color w:val="0D0D0D" w:themeColor="text1" w:themeTint="F2"/>
          <w:szCs w:val="20"/>
        </w:rPr>
        <w:t>Youn</w:t>
      </w:r>
      <w:proofErr w:type="spellEnd"/>
      <w:r w:rsidRPr="00D22BDC">
        <w:rPr>
          <w:rFonts w:ascii="Calibri" w:hAnsi="Calibri" w:cs="Calibri"/>
          <w:i/>
          <w:color w:val="0D0D0D" w:themeColor="text1" w:themeTint="F2"/>
          <w:szCs w:val="20"/>
        </w:rPr>
        <w:t>, E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</w:t>
      </w:r>
      <w:proofErr w:type="spellStart"/>
      <w:r w:rsidRPr="00D22BDC">
        <w:rPr>
          <w:rFonts w:ascii="Calibri" w:hAnsi="Calibri" w:cs="Calibri"/>
          <w:i/>
          <w:color w:val="0D0D0D" w:themeColor="text1" w:themeTint="F2"/>
          <w:szCs w:val="20"/>
        </w:rPr>
        <w:t>Cheon</w:t>
      </w:r>
      <w:proofErr w:type="spellEnd"/>
      <w:r w:rsidRPr="00D22BDC">
        <w:rPr>
          <w:rFonts w:ascii="Calibri" w:hAnsi="Calibri" w:cs="Calibri"/>
          <w:i/>
          <w:color w:val="0D0D0D" w:themeColor="text1" w:themeTint="F2"/>
          <w:szCs w:val="20"/>
        </w:rPr>
        <w:t>, W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A Comparative Study on the Operation Status and Users' Perceptions of Urban Garden Fields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 xml:space="preserve">Protection </w:t>
      </w:r>
      <w:proofErr w:type="spellStart"/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Convergenc</w:t>
      </w:r>
      <w:proofErr w:type="spellEnd"/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, 5(2), 38-49 (2020). </w:t>
      </w:r>
    </w:p>
    <w:p w14:paraId="32AF2321" w14:textId="3911D08F" w:rsidR="00EF331B" w:rsidRPr="00D22BDC" w:rsidRDefault="00EF331B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Jo, Y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Lee, S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Park, J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</w:t>
      </w:r>
      <w:r w:rsidRPr="00D22BDC">
        <w:rPr>
          <w:rFonts w:ascii="Calibri" w:eastAsia="한양중고딕" w:hAnsi="Calibri" w:cs="굴림"/>
          <w:i/>
          <w:color w:val="0D0D0D" w:themeColor="text1" w:themeTint="F2"/>
          <w:spacing w:val="-6"/>
          <w:kern w:val="0"/>
          <w:szCs w:val="20"/>
          <w:shd w:val="clear" w:color="auto" w:fill="auto"/>
        </w:rPr>
        <w:t xml:space="preserve">A Study on the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Investigation of the Presence of Potential Infected Tree in the P</w:t>
      </w:r>
      <w:r w:rsidR="00DC6731">
        <w:rPr>
          <w:rFonts w:ascii="Calibri" w:eastAsia="한양중고딕" w:hAnsi="Calibri" w:cs="굴림" w:hint="eastAsia"/>
          <w:i/>
          <w:color w:val="0D0D0D" w:themeColor="text1" w:themeTint="F2"/>
          <w:kern w:val="0"/>
          <w:szCs w:val="20"/>
          <w:shd w:val="clear" w:color="auto" w:fill="FFFFFF"/>
        </w:rPr>
        <w:t>r</w:t>
      </w:r>
      <w:r w:rsidR="00DC6731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evention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 xml:space="preserve"> of Pine Wilt Disease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International Journal of Crisis &amp; Safety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, 5(2), </w:t>
      </w:r>
      <w:r w:rsidR="00CD6E7F" w:rsidRPr="00D22BDC">
        <w:rPr>
          <w:rFonts w:ascii="Calibri" w:hAnsi="Calibri" w:cs="Calibri"/>
          <w:i/>
          <w:color w:val="0D0D0D" w:themeColor="text1" w:themeTint="F2"/>
          <w:szCs w:val="20"/>
        </w:rPr>
        <w:t>19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-</w:t>
      </w:r>
      <w:r w:rsidR="00CD6E7F" w:rsidRPr="00D22BDC">
        <w:rPr>
          <w:rFonts w:ascii="Calibri" w:hAnsi="Calibri" w:cs="Calibri"/>
          <w:i/>
          <w:color w:val="0D0D0D" w:themeColor="text1" w:themeTint="F2"/>
          <w:szCs w:val="20"/>
        </w:rPr>
        <w:t>27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(2020). </w:t>
      </w:r>
    </w:p>
    <w:p w14:paraId="2A89E0FA" w14:textId="7B7AE01A" w:rsidR="00CD6E7F" w:rsidRPr="00D22BDC" w:rsidRDefault="00CD6E7F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Sung, D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Park, J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auto"/>
        </w:rPr>
        <w:t xml:space="preserve">Analysis of the Healing Effect of Walking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</w:rPr>
        <w:t>Activities According to the Difference in Forest Environment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Public Value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, 5(1), 1-16 (2020). </w:t>
      </w:r>
    </w:p>
    <w:p w14:paraId="46ECAA6E" w14:textId="33F443B3" w:rsidR="00CD6E7F" w:rsidRPr="00D22BDC" w:rsidRDefault="00CD6E7F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Shin, Y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auto"/>
        </w:rPr>
        <w:t xml:space="preserve">Analysis on Consciousness Structure of </w:t>
      </w:r>
      <w:proofErr w:type="spellStart"/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auto"/>
        </w:rPr>
        <w:t>Hosppice</w:t>
      </w:r>
      <w:proofErr w:type="spellEnd"/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auto"/>
        </w:rPr>
        <w:t xml:space="preserve"> Patients and Effectiveness of the Horticultural Therapy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="002A7D1E"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Kinesiology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, </w:t>
      </w:r>
      <w:r w:rsidR="002A7D1E" w:rsidRPr="00D22BDC">
        <w:rPr>
          <w:rFonts w:ascii="Calibri" w:hAnsi="Calibri" w:cs="Calibri"/>
          <w:i/>
          <w:color w:val="0D0D0D" w:themeColor="text1" w:themeTint="F2"/>
          <w:szCs w:val="20"/>
        </w:rPr>
        <w:t>4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(</w:t>
      </w:r>
      <w:r w:rsidR="002A7D1E" w:rsidRPr="00D22BDC">
        <w:rPr>
          <w:rFonts w:ascii="Calibri" w:hAnsi="Calibri" w:cs="Calibri"/>
          <w:i/>
          <w:color w:val="0D0D0D" w:themeColor="text1" w:themeTint="F2"/>
          <w:szCs w:val="20"/>
        </w:rPr>
        <w:t>2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), </w:t>
      </w:r>
      <w:r w:rsidR="002A7D1E" w:rsidRPr="00D22BDC">
        <w:rPr>
          <w:rFonts w:ascii="Calibri" w:hAnsi="Calibri" w:cs="Calibri"/>
          <w:i/>
          <w:color w:val="0D0D0D" w:themeColor="text1" w:themeTint="F2"/>
          <w:szCs w:val="20"/>
        </w:rPr>
        <w:t>33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-</w:t>
      </w:r>
      <w:r w:rsidR="002A7D1E" w:rsidRPr="00D22BDC">
        <w:rPr>
          <w:rFonts w:ascii="Calibri" w:hAnsi="Calibri" w:cs="Calibri"/>
          <w:i/>
          <w:color w:val="0D0D0D" w:themeColor="text1" w:themeTint="F2"/>
          <w:szCs w:val="20"/>
        </w:rPr>
        <w:t>41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(</w:t>
      </w:r>
      <w:r w:rsidR="002A7D1E" w:rsidRPr="00D22BDC">
        <w:rPr>
          <w:rFonts w:ascii="Calibri" w:hAnsi="Calibri" w:cs="Calibri"/>
          <w:i/>
          <w:color w:val="0D0D0D" w:themeColor="text1" w:themeTint="F2"/>
          <w:szCs w:val="20"/>
        </w:rPr>
        <w:t>2019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). </w:t>
      </w:r>
    </w:p>
    <w:p w14:paraId="2603BA58" w14:textId="3CD6066A" w:rsidR="002A7D1E" w:rsidRPr="00D22BDC" w:rsidRDefault="002A7D1E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Lim, J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auto"/>
        </w:rPr>
        <w:t>A Study on the Utilization of Protected Water Plants in the Park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International Journal of Protection, Security &amp; Investigation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, 4(2), 26-39 (2019). </w:t>
      </w:r>
    </w:p>
    <w:p w14:paraId="533DB7C3" w14:textId="79C0E8EC" w:rsidR="002A7D1E" w:rsidRPr="00D22BDC" w:rsidRDefault="002A7D1E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Lim, </w:t>
      </w:r>
      <w:r w:rsidR="009B094E" w:rsidRPr="00D22BDC">
        <w:rPr>
          <w:rFonts w:ascii="Calibri" w:hAnsi="Calibri" w:cs="Calibri"/>
          <w:i/>
          <w:color w:val="0D0D0D" w:themeColor="text1" w:themeTint="F2"/>
          <w:szCs w:val="20"/>
        </w:rPr>
        <w:t>W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</w:t>
      </w:r>
      <w:r w:rsidR="009B094E" w:rsidRPr="00D22BDC">
        <w:rPr>
          <w:rFonts w:ascii="Calibri" w:hAnsi="Calibri" w:cs="Calibri"/>
          <w:i/>
          <w:color w:val="0D0D0D" w:themeColor="text1" w:themeTint="F2"/>
          <w:szCs w:val="20"/>
        </w:rPr>
        <w:t>Kim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, </w:t>
      </w:r>
      <w:r w:rsidR="009B094E" w:rsidRPr="00D22BDC">
        <w:rPr>
          <w:rFonts w:ascii="Calibri" w:hAnsi="Calibri" w:cs="Calibri"/>
          <w:i/>
          <w:color w:val="0D0D0D" w:themeColor="text1" w:themeTint="F2"/>
          <w:szCs w:val="20"/>
        </w:rPr>
        <w:t>T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="00333359" w:rsidRPr="00D22BDC">
        <w:rPr>
          <w:rFonts w:ascii="Calibri" w:hAnsi="Calibri"/>
          <w:i/>
          <w:color w:val="0D0D0D" w:themeColor="text1" w:themeTint="F2"/>
          <w:szCs w:val="20"/>
        </w:rPr>
        <w:t xml:space="preserve">A Study on Use Behavior of Visitors of </w:t>
      </w:r>
      <w:proofErr w:type="spellStart"/>
      <w:r w:rsidR="00333359" w:rsidRPr="00D22BDC">
        <w:rPr>
          <w:rFonts w:ascii="Calibri" w:hAnsi="Calibri"/>
          <w:i/>
          <w:color w:val="0D0D0D" w:themeColor="text1" w:themeTint="F2"/>
          <w:szCs w:val="20"/>
        </w:rPr>
        <w:t>Hamjisan</w:t>
      </w:r>
      <w:proofErr w:type="spellEnd"/>
      <w:r w:rsidR="00333359" w:rsidRPr="00D22BDC">
        <w:rPr>
          <w:rFonts w:ascii="Calibri" w:hAnsi="Calibri"/>
          <w:i/>
          <w:color w:val="0D0D0D" w:themeColor="text1" w:themeTint="F2"/>
          <w:szCs w:val="20"/>
        </w:rPr>
        <w:t xml:space="preserve"> Forest Walkway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="009B094E" w:rsidRPr="00D22BDC">
        <w:rPr>
          <w:rStyle w:val="eng"/>
          <w:rFonts w:ascii="Calibri" w:hAnsi="Calibri"/>
          <w:i/>
          <w:color w:val="0D0D0D" w:themeColor="text1" w:themeTint="F2"/>
          <w:szCs w:val="20"/>
        </w:rPr>
        <w:t>The Journal of Korean institute of Forest Recreation 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, </w:t>
      </w:r>
      <w:r w:rsidR="009B094E" w:rsidRPr="00D22BDC">
        <w:rPr>
          <w:rFonts w:ascii="Calibri" w:hAnsi="Calibri" w:cs="Calibri"/>
          <w:i/>
          <w:color w:val="0D0D0D" w:themeColor="text1" w:themeTint="F2"/>
          <w:szCs w:val="20"/>
        </w:rPr>
        <w:t>23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(</w:t>
      </w:r>
      <w:r w:rsidR="009B094E" w:rsidRPr="00D22BDC">
        <w:rPr>
          <w:rFonts w:ascii="Calibri" w:hAnsi="Calibri" w:cs="Calibri"/>
          <w:i/>
          <w:color w:val="0D0D0D" w:themeColor="text1" w:themeTint="F2"/>
          <w:szCs w:val="20"/>
        </w:rPr>
        <w:t>1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), 2</w:t>
      </w:r>
      <w:r w:rsidR="009B094E" w:rsidRPr="00D22BDC">
        <w:rPr>
          <w:rFonts w:ascii="Calibri" w:hAnsi="Calibri" w:cs="Calibri"/>
          <w:i/>
          <w:color w:val="0D0D0D" w:themeColor="text1" w:themeTint="F2"/>
          <w:szCs w:val="20"/>
        </w:rPr>
        <w:t>3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-3</w:t>
      </w:r>
      <w:r w:rsidR="009B094E" w:rsidRPr="00D22BDC">
        <w:rPr>
          <w:rFonts w:ascii="Calibri" w:hAnsi="Calibri" w:cs="Calibri"/>
          <w:i/>
          <w:color w:val="0D0D0D" w:themeColor="text1" w:themeTint="F2"/>
          <w:szCs w:val="20"/>
        </w:rPr>
        <w:t>1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(2019). </w:t>
      </w:r>
    </w:p>
    <w:p w14:paraId="6209A1A4" w14:textId="78B48C75" w:rsidR="009B094E" w:rsidRPr="00D22BDC" w:rsidRDefault="009B094E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Kim, T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Ra, J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</w:t>
      </w:r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Analysis of the Differences in the Vascular Flora Distributed in the </w:t>
      </w:r>
      <w:proofErr w:type="spellStart"/>
      <w:r w:rsidRPr="00D22BDC">
        <w:rPr>
          <w:rFonts w:ascii="Calibri" w:hAnsi="Calibri"/>
          <w:i/>
          <w:color w:val="0D0D0D" w:themeColor="text1" w:themeTint="F2"/>
          <w:szCs w:val="20"/>
        </w:rPr>
        <w:t>Gatbawi</w:t>
      </w:r>
      <w:proofErr w:type="spellEnd"/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 District of </w:t>
      </w:r>
      <w:proofErr w:type="spellStart"/>
      <w:r w:rsidRPr="00D22BDC">
        <w:rPr>
          <w:rFonts w:ascii="Calibri" w:hAnsi="Calibri"/>
          <w:i/>
          <w:color w:val="0D0D0D" w:themeColor="text1" w:themeTint="F2"/>
          <w:szCs w:val="20"/>
        </w:rPr>
        <w:t>Palgongsan</w:t>
      </w:r>
      <w:proofErr w:type="spellEnd"/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 Natural Park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hyperlink r:id="rId8" w:history="1">
        <w:r w:rsidRPr="00D22BDC">
          <w:rPr>
            <w:rFonts w:ascii="Calibri" w:hAnsi="Calibri"/>
            <w:i/>
            <w:color w:val="0D0D0D" w:themeColor="text1" w:themeTint="F2"/>
            <w:szCs w:val="20"/>
          </w:rPr>
          <w:t>Korean journal of plant resources</w:t>
        </w:r>
      </w:hyperlink>
      <w:r w:rsidRPr="00D22BDC">
        <w:rPr>
          <w:rFonts w:ascii="Calibri" w:hAnsi="Calibri" w:cs="Calibri"/>
          <w:i/>
          <w:color w:val="0D0D0D" w:themeColor="text1" w:themeTint="F2"/>
          <w:szCs w:val="20"/>
        </w:rPr>
        <w:t>, 32(1), 72-85 (2019).</w:t>
      </w:r>
    </w:p>
    <w:p w14:paraId="3F2A1894" w14:textId="417D65E8" w:rsidR="009B094E" w:rsidRPr="00D22BDC" w:rsidRDefault="009B094E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Kim, T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="001E03E8" w:rsidRPr="00D22BDC">
        <w:rPr>
          <w:rFonts w:ascii="Calibri" w:hAnsi="Calibri"/>
          <w:i/>
          <w:color w:val="0D0D0D" w:themeColor="text1" w:themeTint="F2"/>
          <w:szCs w:val="20"/>
        </w:rPr>
        <w:t>A Study on Gait Characteristics of Visitors Walking through Forest Trails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="001E03E8" w:rsidRPr="00D22BDC">
        <w:rPr>
          <w:rStyle w:val="eng"/>
          <w:rFonts w:ascii="Calibri" w:hAnsi="Calibri"/>
          <w:i/>
          <w:color w:val="0D0D0D" w:themeColor="text1" w:themeTint="F2"/>
          <w:szCs w:val="20"/>
        </w:rPr>
        <w:t>The Journal of Korean institute of Forest Recreation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, </w:t>
      </w:r>
      <w:r w:rsidR="001E03E8" w:rsidRPr="00D22BDC">
        <w:rPr>
          <w:rFonts w:ascii="Calibri" w:hAnsi="Calibri" w:cs="Calibri"/>
          <w:i/>
          <w:color w:val="0D0D0D" w:themeColor="text1" w:themeTint="F2"/>
          <w:szCs w:val="20"/>
        </w:rPr>
        <w:t>21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(</w:t>
      </w:r>
      <w:r w:rsidR="001E03E8" w:rsidRPr="00D22BDC">
        <w:rPr>
          <w:rFonts w:ascii="Calibri" w:hAnsi="Calibri" w:cs="Calibri"/>
          <w:i/>
          <w:color w:val="0D0D0D" w:themeColor="text1" w:themeTint="F2"/>
          <w:szCs w:val="20"/>
        </w:rPr>
        <w:t>2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), </w:t>
      </w:r>
      <w:r w:rsidR="001E03E8" w:rsidRPr="00D22BDC">
        <w:rPr>
          <w:rFonts w:ascii="Calibri" w:hAnsi="Calibri" w:cs="Calibri"/>
          <w:i/>
          <w:color w:val="0D0D0D" w:themeColor="text1" w:themeTint="F2"/>
          <w:szCs w:val="20"/>
        </w:rPr>
        <w:t>53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-</w:t>
      </w:r>
      <w:r w:rsidR="001E03E8" w:rsidRPr="00D22BDC">
        <w:rPr>
          <w:rFonts w:ascii="Calibri" w:hAnsi="Calibri" w:cs="Calibri"/>
          <w:i/>
          <w:color w:val="0D0D0D" w:themeColor="text1" w:themeTint="F2"/>
          <w:szCs w:val="20"/>
        </w:rPr>
        <w:t>61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(201</w:t>
      </w:r>
      <w:r w:rsidR="001E03E8" w:rsidRPr="00D22BDC">
        <w:rPr>
          <w:rFonts w:ascii="Calibri" w:hAnsi="Calibri" w:cs="Calibri"/>
          <w:i/>
          <w:color w:val="0D0D0D" w:themeColor="text1" w:themeTint="F2"/>
          <w:szCs w:val="20"/>
        </w:rPr>
        <w:t>7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).</w:t>
      </w:r>
    </w:p>
    <w:p w14:paraId="2A77754A" w14:textId="02BB436F" w:rsidR="001E03E8" w:rsidRPr="00D22BDC" w:rsidRDefault="001E03E8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Lim, W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</w:t>
      </w:r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Studies on the Investigation into Original Form of Natural Monument No.404 </w:t>
      </w:r>
      <w:proofErr w:type="spellStart"/>
      <w:r w:rsidRPr="00D22BDC">
        <w:rPr>
          <w:rFonts w:ascii="Calibri" w:hAnsi="Calibri"/>
          <w:i/>
          <w:color w:val="0D0D0D" w:themeColor="text1" w:themeTint="F2"/>
          <w:szCs w:val="20"/>
        </w:rPr>
        <w:t>Orijangnim</w:t>
      </w:r>
      <w:proofErr w:type="spellEnd"/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 in </w:t>
      </w:r>
      <w:proofErr w:type="spellStart"/>
      <w:r w:rsidRPr="00D22BDC">
        <w:rPr>
          <w:rFonts w:ascii="Calibri" w:hAnsi="Calibri"/>
          <w:i/>
          <w:color w:val="0D0D0D" w:themeColor="text1" w:themeTint="F2"/>
          <w:szCs w:val="20"/>
        </w:rPr>
        <w:t>Jacheon-ri</w:t>
      </w:r>
      <w:proofErr w:type="spellEnd"/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, </w:t>
      </w:r>
      <w:proofErr w:type="spellStart"/>
      <w:r w:rsidRPr="00D22BDC">
        <w:rPr>
          <w:rFonts w:ascii="Calibri" w:hAnsi="Calibri"/>
          <w:i/>
          <w:color w:val="0D0D0D" w:themeColor="text1" w:themeTint="F2"/>
          <w:szCs w:val="20"/>
        </w:rPr>
        <w:t>Yeongcheon</w:t>
      </w:r>
      <w:proofErr w:type="spellEnd"/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hyperlink r:id="rId9" w:history="1">
        <w:r w:rsidR="00EE0472" w:rsidRPr="00D22BDC">
          <w:rPr>
            <w:rStyle w:val="ad"/>
            <w:rFonts w:ascii="Calibri" w:hAnsi="Calibri"/>
            <w:i/>
            <w:color w:val="0D0D0D" w:themeColor="text1" w:themeTint="F2"/>
            <w:szCs w:val="20"/>
            <w:u w:val="none"/>
          </w:rPr>
          <w:t>Journal of Korean Institute of Traditional Landscape Architecture</w:t>
        </w:r>
      </w:hyperlink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, </w:t>
      </w:r>
      <w:r w:rsidR="00EE0472" w:rsidRPr="00D22BDC">
        <w:rPr>
          <w:rFonts w:ascii="Calibri" w:hAnsi="Calibri" w:cs="Calibri"/>
          <w:i/>
          <w:color w:val="0D0D0D" w:themeColor="text1" w:themeTint="F2"/>
          <w:szCs w:val="20"/>
        </w:rPr>
        <w:t>31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(</w:t>
      </w:r>
      <w:r w:rsidR="00EE0472" w:rsidRPr="00D22BDC">
        <w:rPr>
          <w:rFonts w:ascii="Calibri" w:hAnsi="Calibri" w:cs="Calibri"/>
          <w:i/>
          <w:color w:val="0D0D0D" w:themeColor="text1" w:themeTint="F2"/>
          <w:szCs w:val="20"/>
        </w:rPr>
        <w:t>3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), </w:t>
      </w:r>
      <w:r w:rsidR="00EE0472" w:rsidRPr="00D22BDC">
        <w:rPr>
          <w:rFonts w:ascii="Calibri" w:hAnsi="Calibri" w:cs="Calibri"/>
          <w:i/>
          <w:color w:val="0D0D0D" w:themeColor="text1" w:themeTint="F2"/>
          <w:szCs w:val="20"/>
        </w:rPr>
        <w:t>8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3-</w:t>
      </w:r>
      <w:r w:rsidR="00EE0472" w:rsidRPr="00D22BDC">
        <w:rPr>
          <w:rFonts w:ascii="Calibri" w:hAnsi="Calibri" w:cs="Calibri"/>
          <w:i/>
          <w:color w:val="0D0D0D" w:themeColor="text1" w:themeTint="F2"/>
          <w:szCs w:val="20"/>
        </w:rPr>
        <w:t>94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(201</w:t>
      </w:r>
      <w:r w:rsidR="00EE0472" w:rsidRPr="00D22BDC">
        <w:rPr>
          <w:rFonts w:ascii="Calibri" w:hAnsi="Calibri" w:cs="Calibri"/>
          <w:i/>
          <w:color w:val="0D0D0D" w:themeColor="text1" w:themeTint="F2"/>
          <w:szCs w:val="20"/>
        </w:rPr>
        <w:t>3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).</w:t>
      </w:r>
    </w:p>
    <w:p w14:paraId="321A5185" w14:textId="6516BE1B" w:rsidR="00EE0472" w:rsidRPr="00D22BDC" w:rsidRDefault="00EE0472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Hwang, S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Yoon, S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Kang, C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</w:t>
      </w:r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Geomorphological Development of </w:t>
      </w:r>
      <w:proofErr w:type="spellStart"/>
      <w:r w:rsidRPr="00D22BDC">
        <w:rPr>
          <w:rFonts w:ascii="Calibri" w:hAnsi="Calibri"/>
          <w:i/>
          <w:color w:val="0D0D0D" w:themeColor="text1" w:themeTint="F2"/>
          <w:szCs w:val="20"/>
        </w:rPr>
        <w:t>Palgye</w:t>
      </w:r>
      <w:proofErr w:type="spellEnd"/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 Alluvial Plain and Landscape Change of the </w:t>
      </w:r>
      <w:proofErr w:type="spellStart"/>
      <w:r w:rsidRPr="00D22BDC">
        <w:rPr>
          <w:rFonts w:ascii="Calibri" w:hAnsi="Calibri"/>
          <w:i/>
          <w:color w:val="0D0D0D" w:themeColor="text1" w:themeTint="F2"/>
          <w:szCs w:val="20"/>
        </w:rPr>
        <w:t>Chilgok</w:t>
      </w:r>
      <w:proofErr w:type="spellEnd"/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 area, Northeastern Part of Daegu Metropolitan City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Journal of the Korean geomorphological association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, 17(4), 29-40 (2010).</w:t>
      </w:r>
    </w:p>
    <w:p w14:paraId="00182600" w14:textId="34880846" w:rsidR="00EE0472" w:rsidRPr="00D22BDC" w:rsidRDefault="00EE0472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Lim, W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Prospects and Direction of Creating Forest Therapy Complex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Journal of People Plants and Environment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, 13(6), 63-73 (2010).</w:t>
      </w:r>
    </w:p>
    <w:p w14:paraId="060F9839" w14:textId="61B23693" w:rsidR="00013C74" w:rsidRPr="00D22BDC" w:rsidRDefault="00013C74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Lim, W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You, J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Son, H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Kim, J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</w:t>
      </w:r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Management by Ecological Characteristics and Diagnosis of </w:t>
      </w:r>
      <w:proofErr w:type="spellStart"/>
      <w:r w:rsidRPr="00D22BDC">
        <w:rPr>
          <w:rFonts w:ascii="Calibri" w:hAnsi="Calibri"/>
          <w:i/>
          <w:color w:val="0D0D0D" w:themeColor="text1" w:themeTint="F2"/>
          <w:szCs w:val="20"/>
        </w:rPr>
        <w:t>Wolseong</w:t>
      </w:r>
      <w:proofErr w:type="spellEnd"/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 in </w:t>
      </w:r>
      <w:proofErr w:type="spellStart"/>
      <w:r w:rsidRPr="00D22BDC">
        <w:rPr>
          <w:rFonts w:ascii="Calibri" w:hAnsi="Calibri"/>
          <w:i/>
          <w:color w:val="0D0D0D" w:themeColor="text1" w:themeTint="F2"/>
          <w:szCs w:val="20"/>
        </w:rPr>
        <w:t>Gyeongju-si</w:t>
      </w:r>
      <w:proofErr w:type="spellEnd"/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Journal of Korean Institute of Traditional Landscape Architecture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, 27(3), 39-48 (2009).</w:t>
      </w:r>
    </w:p>
    <w:p w14:paraId="51F83C86" w14:textId="0CE49ABE" w:rsidR="00013C74" w:rsidRPr="00D22BDC" w:rsidRDefault="00013C74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Lim, W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You, J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Son, H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Do, H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Characteristics of Vegetation Environment around Silla Tombs in Terms of Ecology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Journal of Korean Institute of Traditional Landscape Architecture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, 27(2), 72-79 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lastRenderedPageBreak/>
        <w:t>(2009).</w:t>
      </w:r>
    </w:p>
    <w:p w14:paraId="544A4E62" w14:textId="39112FBC" w:rsidR="00EF60D2" w:rsidRPr="00D22BDC" w:rsidRDefault="00EF60D2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Kim, J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Kim, Y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</w:t>
      </w:r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An Analytical Study of the Design and Characteristics of Water Bodies in Urban Parks - A Case Study of Urban Parks in </w:t>
      </w:r>
      <w:proofErr w:type="spellStart"/>
      <w:r w:rsidRPr="00D22BDC">
        <w:rPr>
          <w:rFonts w:ascii="Calibri" w:hAnsi="Calibri"/>
          <w:i/>
          <w:color w:val="0D0D0D" w:themeColor="text1" w:themeTint="F2"/>
          <w:szCs w:val="20"/>
        </w:rPr>
        <w:t>Gyeong-nam</w:t>
      </w:r>
      <w:proofErr w:type="spellEnd"/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Journal of the Korean Institute of Landscape Architecture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, 35(2), 25-36 (2007).</w:t>
      </w:r>
    </w:p>
    <w:p w14:paraId="59311A91" w14:textId="6361086D" w:rsidR="00CF4453" w:rsidRPr="00D22BDC" w:rsidRDefault="00CF4453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Lim, W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Kim, Y.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The Analysis about Extant Form and Cultural Meaning of </w:t>
      </w:r>
      <w:proofErr w:type="spellStart"/>
      <w:r w:rsidRPr="00D22BDC">
        <w:rPr>
          <w:rFonts w:ascii="Calibri" w:hAnsi="Calibri"/>
          <w:i/>
          <w:color w:val="0D0D0D" w:themeColor="text1" w:themeTint="F2"/>
          <w:szCs w:val="20"/>
        </w:rPr>
        <w:t>Chionanthus</w:t>
      </w:r>
      <w:proofErr w:type="spellEnd"/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 </w:t>
      </w:r>
      <w:proofErr w:type="spellStart"/>
      <w:r w:rsidRPr="00D22BDC">
        <w:rPr>
          <w:rFonts w:ascii="Calibri" w:hAnsi="Calibri"/>
          <w:i/>
          <w:color w:val="0D0D0D" w:themeColor="text1" w:themeTint="F2"/>
          <w:szCs w:val="20"/>
        </w:rPr>
        <w:t>retusa</w:t>
      </w:r>
      <w:proofErr w:type="spellEnd"/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Journal of Korean Institute of Traditional Landscape Architecture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, 23(3), 25-36 (2005).</w:t>
      </w:r>
    </w:p>
    <w:p w14:paraId="238BAABE" w14:textId="1C8D223B" w:rsidR="00CF4453" w:rsidRPr="00D22BDC" w:rsidRDefault="00CF4453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Lim, W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Kim, Y.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Defects of Planting in Landscape Plants in Apartment Complex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Journal of Korean Institute of Landscape Architecture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, 29(2), 61-67 (2001).</w:t>
      </w:r>
    </w:p>
    <w:p w14:paraId="6A7D8306" w14:textId="6D66E2BC" w:rsidR="00375677" w:rsidRPr="00D22BDC" w:rsidRDefault="00375677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Lim, W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Lee, K.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The Utilization of idle land in rural communities for community-based rural tourism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Journal of Korean Institute of Traditional Landscape Architecture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, 17(3), 75-86 (1999).</w:t>
      </w:r>
    </w:p>
    <w:p w14:paraId="5937DAE9" w14:textId="1F153412" w:rsidR="00375677" w:rsidRPr="00D22BDC" w:rsidRDefault="00375677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="00D83531" w:rsidRPr="00D22BDC">
        <w:rPr>
          <w:rFonts w:ascii="Calibri" w:hAnsi="Calibri" w:cs="Calibri"/>
          <w:i/>
          <w:color w:val="0D0D0D" w:themeColor="text1" w:themeTint="F2"/>
          <w:szCs w:val="20"/>
        </w:rPr>
        <w:t>Kim, Y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D83531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Lim, W. </w:t>
      </w:r>
      <w:r w:rsidR="00D83531" w:rsidRPr="00D22BDC">
        <w:rPr>
          <w:rFonts w:ascii="Calibri" w:hAnsi="Calibri"/>
          <w:i/>
          <w:color w:val="0D0D0D" w:themeColor="text1" w:themeTint="F2"/>
          <w:szCs w:val="20"/>
        </w:rPr>
        <w:t>A Study on the Placement of Park facilities around Newly Constructed Housing Areas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Journal of Korean Institute of Traditional Landscape Architecture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, 17(</w:t>
      </w:r>
      <w:r w:rsidR="00D83531" w:rsidRPr="00D22BDC">
        <w:rPr>
          <w:rFonts w:ascii="Calibri" w:hAnsi="Calibri" w:cs="Calibri"/>
          <w:i/>
          <w:color w:val="0D0D0D" w:themeColor="text1" w:themeTint="F2"/>
          <w:szCs w:val="20"/>
        </w:rPr>
        <w:t>2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), </w:t>
      </w:r>
      <w:r w:rsidR="00D83531" w:rsidRPr="00D22BDC">
        <w:rPr>
          <w:rFonts w:ascii="Calibri" w:hAnsi="Calibri" w:cs="Calibri"/>
          <w:i/>
          <w:color w:val="0D0D0D" w:themeColor="text1" w:themeTint="F2"/>
          <w:szCs w:val="20"/>
        </w:rPr>
        <w:t>47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-</w:t>
      </w:r>
      <w:r w:rsidR="00D83531" w:rsidRPr="00D22BDC">
        <w:rPr>
          <w:rFonts w:ascii="Calibri" w:hAnsi="Calibri" w:cs="Calibri"/>
          <w:i/>
          <w:color w:val="0D0D0D" w:themeColor="text1" w:themeTint="F2"/>
          <w:szCs w:val="20"/>
        </w:rPr>
        <w:t>58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(1999).</w:t>
      </w:r>
    </w:p>
    <w:p w14:paraId="25A25064" w14:textId="0B7B4E11" w:rsidR="00D83531" w:rsidRPr="00D22BDC" w:rsidRDefault="00D83531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Kim, Y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Analysis on the Placement of Parks and Green-belts around Newly Constructed Housing Areas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Journal of Korean Institute of Traditional Landscape Architecture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, 17(1), 47-58 (1999).</w:t>
      </w:r>
    </w:p>
    <w:p w14:paraId="1C8FDDB2" w14:textId="146E8625" w:rsidR="00D83531" w:rsidRPr="00D22BDC" w:rsidRDefault="00D83531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Kim, Y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The Development Realities and </w:t>
      </w:r>
      <w:proofErr w:type="spellStart"/>
      <w:r w:rsidRPr="00D22BDC">
        <w:rPr>
          <w:rFonts w:ascii="Calibri" w:hAnsi="Calibri"/>
          <w:i/>
          <w:color w:val="0D0D0D" w:themeColor="text1" w:themeTint="F2"/>
          <w:szCs w:val="20"/>
        </w:rPr>
        <w:t>lmprovement</w:t>
      </w:r>
      <w:proofErr w:type="spellEnd"/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 Study of the Agriculture and Fishery Tour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Journal of Korean Institute of Traditional Landscape Architecture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, 16(4), 97-110 (1998).</w:t>
      </w:r>
    </w:p>
    <w:p w14:paraId="0ECF6D21" w14:textId="6F1CF41C" w:rsidR="00D83531" w:rsidRPr="00D22BDC" w:rsidRDefault="00D83531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Lim, W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Kim, Y.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The Development Realities and </w:t>
      </w:r>
      <w:proofErr w:type="spellStart"/>
      <w:r w:rsidRPr="00D22BDC">
        <w:rPr>
          <w:rFonts w:ascii="Calibri" w:hAnsi="Calibri"/>
          <w:i/>
          <w:color w:val="0D0D0D" w:themeColor="text1" w:themeTint="F2"/>
          <w:szCs w:val="20"/>
        </w:rPr>
        <w:t>lmprovement</w:t>
      </w:r>
      <w:proofErr w:type="spellEnd"/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 Study of the Agriculture and Fishery Tour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Journal of Korean Institute of Traditional Landscape Architecture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, 16(3), 65-80 (1998).</w:t>
      </w:r>
    </w:p>
    <w:p w14:paraId="199AB9EB" w14:textId="44CDB8A1" w:rsidR="00D83531" w:rsidRPr="00D22BDC" w:rsidRDefault="00D83531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="00B44D7A" w:rsidRPr="00D22BDC">
        <w:rPr>
          <w:rFonts w:ascii="Calibri" w:hAnsi="Calibri" w:cs="Calibri"/>
          <w:i/>
          <w:color w:val="0D0D0D" w:themeColor="text1" w:themeTint="F2"/>
          <w:szCs w:val="20"/>
        </w:rPr>
        <w:t>Kim, Y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B44D7A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Lim, W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B44D7A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</w:t>
      </w:r>
      <w:r w:rsidR="00B44D7A" w:rsidRPr="00D22BDC">
        <w:rPr>
          <w:rFonts w:ascii="Calibri" w:hAnsi="Calibri" w:cs="Calibri"/>
          <w:i/>
          <w:color w:val="0D0D0D" w:themeColor="text1" w:themeTint="F2"/>
          <w:szCs w:val="20"/>
        </w:rPr>
        <w:t>Kim,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 xml:space="preserve"> </w:t>
      </w:r>
      <w:r w:rsidR="00B44D7A" w:rsidRPr="00D22BDC">
        <w:rPr>
          <w:rFonts w:ascii="Calibri" w:hAnsi="Calibri" w:cs="Calibri"/>
          <w:i/>
          <w:color w:val="0D0D0D" w:themeColor="text1" w:themeTint="F2"/>
          <w:szCs w:val="20"/>
        </w:rPr>
        <w:t>J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A Case Study on the Attraction and Potentiality of Development in Tong-</w:t>
      </w:r>
      <w:proofErr w:type="spellStart"/>
      <w:r w:rsidRPr="00D22BDC">
        <w:rPr>
          <w:rFonts w:ascii="Calibri" w:hAnsi="Calibri"/>
          <w:i/>
          <w:color w:val="0D0D0D" w:themeColor="text1" w:themeTint="F2"/>
          <w:szCs w:val="20"/>
        </w:rPr>
        <w:t>Hwa</w:t>
      </w:r>
      <w:proofErr w:type="spellEnd"/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 </w:t>
      </w:r>
      <w:proofErr w:type="spellStart"/>
      <w:r w:rsidRPr="00D22BDC">
        <w:rPr>
          <w:rFonts w:ascii="Calibri" w:hAnsi="Calibri"/>
          <w:i/>
          <w:color w:val="0D0D0D" w:themeColor="text1" w:themeTint="F2"/>
          <w:szCs w:val="20"/>
        </w:rPr>
        <w:t>chun</w:t>
      </w:r>
      <w:proofErr w:type="spellEnd"/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 Area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Journal of Korean Institute of Traditional Landscape Architecture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, 16(2), 67-85 (1998).</w:t>
      </w:r>
    </w:p>
    <w:p w14:paraId="7C67DB57" w14:textId="2330C60B" w:rsidR="00B44D7A" w:rsidRPr="00D22BDC" w:rsidRDefault="00B44D7A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Kim, Y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Kim, S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Kang, S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Kwon, K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Cho, Y.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Identity of Street Area for Urban Amenity development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Journal of Korean Institute of Traditional Landscape Architecture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, 16(1), 121-130 (1998).</w:t>
      </w:r>
    </w:p>
    <w:p w14:paraId="6DB08A8E" w14:textId="212A4766" w:rsidR="006626D4" w:rsidRPr="00D22BDC" w:rsidRDefault="006626D4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Kim, Y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Ra, J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Yoon, Y.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Study on the Protection and Practical Use of Big and Old Tree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Journal of Korean Institute of Traditional Landscape Architecture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, 14(2), 1-17 (1996).</w:t>
      </w:r>
    </w:p>
    <w:p w14:paraId="6E64122F" w14:textId="6E01DEC1" w:rsidR="006626D4" w:rsidRPr="00D22BDC" w:rsidRDefault="006626D4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Kim, Y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</w:t>
      </w:r>
      <w:r w:rsidR="00DA7291" w:rsidRPr="00D22BDC">
        <w:rPr>
          <w:rFonts w:ascii="Calibri" w:hAnsi="Calibri"/>
          <w:i/>
          <w:color w:val="0D0D0D" w:themeColor="text1" w:themeTint="F2"/>
          <w:szCs w:val="20"/>
        </w:rPr>
        <w:t>A Study on the Remnant Forms and Effects of Big Trees in an Urban Area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Journal of </w:t>
      </w:r>
      <w:r w:rsidR="00DA7291" w:rsidRPr="00D22BDC">
        <w:rPr>
          <w:rFonts w:ascii="Calibri" w:hAnsi="Calibri"/>
          <w:i/>
          <w:color w:val="0D0D0D" w:themeColor="text1" w:themeTint="F2"/>
          <w:szCs w:val="20"/>
        </w:rPr>
        <w:t xml:space="preserve">the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Korean Institute of Landscape Architecture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, </w:t>
      </w:r>
      <w:r w:rsidR="00DA7291" w:rsidRPr="00D22BDC">
        <w:rPr>
          <w:rFonts w:ascii="Calibri" w:hAnsi="Calibri" w:cs="Calibri"/>
          <w:i/>
          <w:color w:val="0D0D0D" w:themeColor="text1" w:themeTint="F2"/>
          <w:szCs w:val="20"/>
        </w:rPr>
        <w:t>2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4(</w:t>
      </w:r>
      <w:r w:rsidR="00DA7291" w:rsidRPr="00D22BDC">
        <w:rPr>
          <w:rFonts w:ascii="Calibri" w:hAnsi="Calibri" w:cs="Calibri"/>
          <w:i/>
          <w:color w:val="0D0D0D" w:themeColor="text1" w:themeTint="F2"/>
          <w:szCs w:val="20"/>
        </w:rPr>
        <w:t>3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), 1</w:t>
      </w:r>
      <w:r w:rsidR="00DA7291" w:rsidRPr="00D22BDC">
        <w:rPr>
          <w:rFonts w:ascii="Calibri" w:hAnsi="Calibri" w:cs="Calibri"/>
          <w:i/>
          <w:color w:val="0D0D0D" w:themeColor="text1" w:themeTint="F2"/>
          <w:szCs w:val="20"/>
        </w:rPr>
        <w:t>4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-</w:t>
      </w:r>
      <w:r w:rsidR="00DA7291" w:rsidRPr="00D22BDC">
        <w:rPr>
          <w:rFonts w:ascii="Calibri" w:hAnsi="Calibri" w:cs="Calibri"/>
          <w:i/>
          <w:color w:val="0D0D0D" w:themeColor="text1" w:themeTint="F2"/>
          <w:szCs w:val="20"/>
        </w:rPr>
        <w:t>28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(1996).</w:t>
      </w:r>
    </w:p>
    <w:p w14:paraId="07C48490" w14:textId="58CB95FC" w:rsidR="00DA7291" w:rsidRPr="00D22BDC" w:rsidRDefault="00DA7291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Kim, Y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979B3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Yoon, Y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An Analysis of the Damage and Pollution State in the National Park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Journal of Korean Institute of </w:t>
      </w:r>
      <w:r w:rsidR="001979B3" w:rsidRPr="00D22BDC">
        <w:rPr>
          <w:rFonts w:ascii="Calibri" w:hAnsi="Calibri"/>
          <w:i/>
          <w:color w:val="0D0D0D" w:themeColor="text1" w:themeTint="F2"/>
          <w:szCs w:val="20"/>
        </w:rPr>
        <w:t xml:space="preserve">Traditional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Landscape Architecture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, </w:t>
      </w:r>
      <w:r w:rsidR="001979B3" w:rsidRPr="00D22BDC">
        <w:rPr>
          <w:rFonts w:ascii="Calibri" w:hAnsi="Calibri" w:cs="Calibri"/>
          <w:i/>
          <w:color w:val="0D0D0D" w:themeColor="text1" w:themeTint="F2"/>
          <w:szCs w:val="20"/>
        </w:rPr>
        <w:t>1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4(</w:t>
      </w:r>
      <w:r w:rsidR="001979B3" w:rsidRPr="00D22BDC">
        <w:rPr>
          <w:rFonts w:ascii="Calibri" w:hAnsi="Calibri" w:cs="Calibri"/>
          <w:i/>
          <w:color w:val="0D0D0D" w:themeColor="text1" w:themeTint="F2"/>
          <w:szCs w:val="20"/>
        </w:rPr>
        <w:t>1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), </w:t>
      </w:r>
      <w:r w:rsidR="001979B3" w:rsidRPr="00D22BDC">
        <w:rPr>
          <w:rFonts w:ascii="Calibri" w:hAnsi="Calibri" w:cs="Calibri"/>
          <w:i/>
          <w:color w:val="0D0D0D" w:themeColor="text1" w:themeTint="F2"/>
          <w:szCs w:val="20"/>
        </w:rPr>
        <w:t>35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-</w:t>
      </w:r>
      <w:r w:rsidR="001979B3" w:rsidRPr="00D22BDC">
        <w:rPr>
          <w:rFonts w:ascii="Calibri" w:hAnsi="Calibri" w:cs="Calibri"/>
          <w:i/>
          <w:color w:val="0D0D0D" w:themeColor="text1" w:themeTint="F2"/>
          <w:szCs w:val="20"/>
        </w:rPr>
        <w:t>53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(1996).</w:t>
      </w:r>
    </w:p>
    <w:p w14:paraId="2D76B3FE" w14:textId="1545D8C3" w:rsidR="001979B3" w:rsidRPr="00D22BDC" w:rsidRDefault="001979B3" w:rsidP="00D22BDC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Kim, Y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</w:t>
      </w:r>
      <w:r w:rsidR="00CC6B79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Lee, J.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A Study on the </w:t>
      </w:r>
      <w:proofErr w:type="spellStart"/>
      <w:r w:rsidRPr="00D22BDC">
        <w:rPr>
          <w:rFonts w:ascii="Calibri" w:hAnsi="Calibri"/>
          <w:i/>
          <w:color w:val="0D0D0D" w:themeColor="text1" w:themeTint="F2"/>
          <w:szCs w:val="20"/>
        </w:rPr>
        <w:t>Developement</w:t>
      </w:r>
      <w:proofErr w:type="spellEnd"/>
      <w:r w:rsidRPr="00D22BDC">
        <w:rPr>
          <w:rFonts w:ascii="Calibri" w:hAnsi="Calibri"/>
          <w:i/>
          <w:color w:val="0D0D0D" w:themeColor="text1" w:themeTint="F2"/>
          <w:szCs w:val="20"/>
        </w:rPr>
        <w:t xml:space="preserve"> Plan of the </w:t>
      </w:r>
      <w:proofErr w:type="spellStart"/>
      <w:r w:rsidRPr="00D22BDC">
        <w:rPr>
          <w:rFonts w:ascii="Calibri" w:hAnsi="Calibri"/>
          <w:i/>
          <w:color w:val="0D0D0D" w:themeColor="text1" w:themeTint="F2"/>
          <w:szCs w:val="20"/>
        </w:rPr>
        <w:t>Wha</w:t>
      </w:r>
      <w:proofErr w:type="spellEnd"/>
      <w:r w:rsidRPr="00D22BDC">
        <w:rPr>
          <w:rFonts w:ascii="Calibri" w:hAnsi="Calibri"/>
          <w:i/>
          <w:color w:val="0D0D0D" w:themeColor="text1" w:themeTint="F2"/>
          <w:szCs w:val="20"/>
        </w:rPr>
        <w:t>-Won Amusement Park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hAnsi="Calibri"/>
          <w:i/>
          <w:color w:val="0D0D0D" w:themeColor="text1" w:themeTint="F2"/>
          <w:szCs w:val="20"/>
        </w:rPr>
        <w:t>Journal of Korean Institute of Traditional Landscape Architecture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, 12(2), 93-106 (1994).</w:t>
      </w:r>
    </w:p>
    <w:p w14:paraId="34A78917" w14:textId="3399801D" w:rsidR="0035064A" w:rsidRPr="00D22BDC" w:rsidRDefault="0035064A" w:rsidP="00E94E07">
      <w:pPr>
        <w:pStyle w:val="a4"/>
        <w:shd w:val="clear" w:color="auto" w:fill="FFFFFF"/>
        <w:wordWrap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Lim, W. </w:t>
      </w:r>
      <w:r w:rsidR="007B1BBF" w:rsidRPr="00D22BDC">
        <w:rPr>
          <w:rFonts w:ascii="Calibri" w:hAnsi="Calibri"/>
          <w:i/>
          <w:color w:val="0D0D0D" w:themeColor="text1" w:themeTint="F2"/>
          <w:szCs w:val="20"/>
        </w:rPr>
        <w:t>An Analysis of the Tour and Recreation Values of the Parks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="007B1BBF" w:rsidRPr="00D22BDC">
        <w:rPr>
          <w:rFonts w:ascii="Calibri" w:hAnsi="Calibri"/>
          <w:i/>
          <w:color w:val="0D0D0D" w:themeColor="text1" w:themeTint="F2"/>
          <w:szCs w:val="20"/>
        </w:rPr>
        <w:t>Journal of the Korean Institute of Landscape Architecture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, </w:t>
      </w:r>
      <w:r w:rsidR="007B1BBF" w:rsidRPr="00D22BDC">
        <w:rPr>
          <w:rFonts w:ascii="Calibri" w:hAnsi="Calibri" w:cs="Calibri"/>
          <w:i/>
          <w:color w:val="0D0D0D" w:themeColor="text1" w:themeTint="F2"/>
          <w:szCs w:val="20"/>
        </w:rPr>
        <w:t>2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2(</w:t>
      </w:r>
      <w:r w:rsidR="007B1BBF" w:rsidRPr="00D22BDC">
        <w:rPr>
          <w:rFonts w:ascii="Calibri" w:hAnsi="Calibri" w:cs="Calibri"/>
          <w:i/>
          <w:color w:val="0D0D0D" w:themeColor="text1" w:themeTint="F2"/>
          <w:szCs w:val="20"/>
        </w:rPr>
        <w:t>1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), </w:t>
      </w:r>
      <w:r w:rsidR="007B1BBF" w:rsidRPr="00D22BDC">
        <w:rPr>
          <w:rFonts w:ascii="Calibri" w:hAnsi="Calibri" w:cs="Calibri"/>
          <w:i/>
          <w:color w:val="0D0D0D" w:themeColor="text1" w:themeTint="F2"/>
          <w:szCs w:val="20"/>
        </w:rPr>
        <w:t>1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-16 (1994).</w:t>
      </w:r>
    </w:p>
    <w:p w14:paraId="1F7CE3FB" w14:textId="77777777" w:rsidR="00D83531" w:rsidRPr="00D83531" w:rsidRDefault="00D83531" w:rsidP="00D83531">
      <w:pPr>
        <w:pStyle w:val="a4"/>
        <w:shd w:val="clear" w:color="auto" w:fill="FFFFFF"/>
        <w:rPr>
          <w:rFonts w:ascii="Calibri" w:hAnsi="Calibri" w:cs="Calibri"/>
          <w:i/>
          <w:color w:val="00B050"/>
        </w:rPr>
      </w:pPr>
    </w:p>
    <w:p w14:paraId="0C1EFF66" w14:textId="77777777" w:rsidR="007F1D54" w:rsidRDefault="0044718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Conference proceedings  </w:t>
      </w:r>
    </w:p>
    <w:p w14:paraId="20779586" w14:textId="2F42A5B3" w:rsidR="00E94E07" w:rsidRPr="002F740E" w:rsidRDefault="00E94E07" w:rsidP="00853D4E">
      <w:pPr>
        <w:pStyle w:val="10"/>
        <w:wordWrap/>
        <w:spacing w:line="360" w:lineRule="auto"/>
        <w:ind w:left="485" w:hangingChars="250" w:hanging="485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The 5th Rural Revitalization Policy Forum in 2020 -Efficient Utilization and Tasks of </w:t>
      </w:r>
      <w:proofErr w:type="spellStart"/>
      <w:r w:rsidRPr="002F740E">
        <w:rPr>
          <w:rFonts w:ascii="Calibri"/>
          <w:i/>
          <w:szCs w:val="20"/>
        </w:rPr>
        <w:t>Gyeongbuk</w:t>
      </w:r>
      <w:proofErr w:type="spellEnd"/>
      <w:r w:rsidRPr="002F740E">
        <w:rPr>
          <w:rFonts w:ascii="Calibri"/>
          <w:i/>
          <w:szCs w:val="20"/>
        </w:rPr>
        <w:t xml:space="preserve"> Forest Resources-Debate. (2020)</w:t>
      </w:r>
    </w:p>
    <w:p w14:paraId="48BDF09B" w14:textId="2ADB9CF8" w:rsidR="00E94E07" w:rsidRPr="002F740E" w:rsidRDefault="00E94E07" w:rsidP="00853D4E">
      <w:pPr>
        <w:pStyle w:val="10"/>
        <w:wordWrap/>
        <w:spacing w:line="360" w:lineRule="auto"/>
        <w:ind w:left="485" w:hangingChars="250" w:hanging="485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Presentation of the theme of the workshop for executives of the Daegu Society of Landscape Architecture, "Measures to Reduce Fine Dust Using Plants." (2019)</w:t>
      </w:r>
    </w:p>
    <w:p w14:paraId="3718B2C4" w14:textId="4621A0DF" w:rsidR="00E94E07" w:rsidRPr="002F740E" w:rsidRDefault="00E94E07" w:rsidP="00853D4E">
      <w:pPr>
        <w:pStyle w:val="10"/>
        <w:wordWrap/>
        <w:spacing w:line="360" w:lineRule="auto"/>
        <w:ind w:left="485" w:hangingChars="250" w:hanging="485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Daegu City Population Policy Subcommittee Debate. The 7th Central Inland Region Presentation Forum. Discussion on the second and fourth topics. (2019)</w:t>
      </w:r>
    </w:p>
    <w:p w14:paraId="07AC2590" w14:textId="255A6A84" w:rsidR="00E94E07" w:rsidRPr="002F740E" w:rsidRDefault="00E94E07" w:rsidP="00853D4E">
      <w:pPr>
        <w:pStyle w:val="10"/>
        <w:wordWrap/>
        <w:spacing w:line="360" w:lineRule="auto"/>
        <w:ind w:left="485" w:hangingChars="250" w:hanging="485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Presentation of the theme of the </w:t>
      </w:r>
      <w:proofErr w:type="spellStart"/>
      <w:r w:rsidRPr="002F740E">
        <w:rPr>
          <w:rFonts w:ascii="Calibri"/>
          <w:i/>
          <w:szCs w:val="20"/>
        </w:rPr>
        <w:t>Baekdudaegan</w:t>
      </w:r>
      <w:proofErr w:type="spellEnd"/>
      <w:r w:rsidRPr="002F740E">
        <w:rPr>
          <w:rFonts w:ascii="Calibri"/>
          <w:i/>
          <w:szCs w:val="20"/>
        </w:rPr>
        <w:t xml:space="preserve"> Forest Resource Industrialization Project Policy Council. (2019)</w:t>
      </w:r>
    </w:p>
    <w:p w14:paraId="45A5CEED" w14:textId="7EF898D0" w:rsidR="00E94E07" w:rsidRPr="002F740E" w:rsidRDefault="00E94E07" w:rsidP="00853D4E">
      <w:pPr>
        <w:pStyle w:val="10"/>
        <w:wordWrap/>
        <w:spacing w:line="360" w:lineRule="auto"/>
        <w:ind w:left="485" w:hangingChars="250" w:hanging="485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Daegu Grand Park and </w:t>
      </w:r>
      <w:proofErr w:type="spellStart"/>
      <w:r w:rsidRPr="002F740E">
        <w:rPr>
          <w:rFonts w:ascii="Calibri"/>
          <w:i/>
          <w:szCs w:val="20"/>
        </w:rPr>
        <w:t>Beomeo</w:t>
      </w:r>
      <w:proofErr w:type="spellEnd"/>
      <w:r w:rsidRPr="002F740E">
        <w:rPr>
          <w:rFonts w:ascii="Calibri"/>
          <w:i/>
          <w:szCs w:val="20"/>
        </w:rPr>
        <w:t xml:space="preserve"> Park Development, TBC Current Event Diagnosis Discussion. (2017)</w:t>
      </w:r>
    </w:p>
    <w:p w14:paraId="7328D79E" w14:textId="3F0EDFD8" w:rsidR="00E94E07" w:rsidRPr="002F740E" w:rsidRDefault="00E94E07" w:rsidP="00853D4E">
      <w:pPr>
        <w:pStyle w:val="10"/>
        <w:wordWrap/>
        <w:spacing w:line="360" w:lineRule="auto"/>
        <w:ind w:left="485" w:hangingChars="250" w:hanging="485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2016 Gumi Green Forum, discussion on Gumi City Greening Policy. (2016)</w:t>
      </w:r>
    </w:p>
    <w:p w14:paraId="60AEF332" w14:textId="74234A14" w:rsidR="00E94E07" w:rsidRPr="002F740E" w:rsidRDefault="00E94E07" w:rsidP="00853D4E">
      <w:pPr>
        <w:pStyle w:val="10"/>
        <w:wordWrap/>
        <w:spacing w:line="360" w:lineRule="auto"/>
        <w:ind w:left="485" w:hangingChars="250" w:hanging="485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Senior person of the 2030 Daegu Metropolitan City Park and Green Space Master Plan (draft) policy debate. (2016)</w:t>
      </w:r>
    </w:p>
    <w:p w14:paraId="581F1129" w14:textId="06DE6A3C" w:rsidR="00E94E07" w:rsidRPr="002F740E" w:rsidRDefault="00E94E07" w:rsidP="00853D4E">
      <w:pPr>
        <w:pStyle w:val="10"/>
        <w:wordWrap/>
        <w:spacing w:line="360" w:lineRule="auto"/>
        <w:ind w:left="485" w:hangingChars="250" w:hanging="485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Presentation of the forest field theme at the Cultural and Environment Subcommittee Policy Debate of the Council Forum in </w:t>
      </w:r>
      <w:proofErr w:type="spellStart"/>
      <w:r w:rsidRPr="002F740E">
        <w:rPr>
          <w:rFonts w:ascii="Calibri"/>
          <w:i/>
          <w:szCs w:val="20"/>
        </w:rPr>
        <w:t>Gyeongsangbuk</w:t>
      </w:r>
      <w:proofErr w:type="spellEnd"/>
      <w:r w:rsidRPr="002F740E">
        <w:rPr>
          <w:rFonts w:ascii="Calibri"/>
          <w:i/>
          <w:szCs w:val="20"/>
        </w:rPr>
        <w:t>-do. (2016)</w:t>
      </w:r>
    </w:p>
    <w:p w14:paraId="1205195A" w14:textId="405E46BC" w:rsidR="00E94E07" w:rsidRPr="002F740E" w:rsidRDefault="00E94E07" w:rsidP="00853D4E">
      <w:pPr>
        <w:pStyle w:val="10"/>
        <w:wordWrap/>
        <w:spacing w:line="360" w:lineRule="auto"/>
        <w:ind w:left="485" w:hangingChars="250" w:hanging="485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Discussion on the 2nd and 4th topics of the 7th Central Inland Region Presentation Forum. (2015)</w:t>
      </w:r>
    </w:p>
    <w:p w14:paraId="670FBBF3" w14:textId="4398447D" w:rsidR="00E94E07" w:rsidRPr="002F740E" w:rsidRDefault="00E94E07" w:rsidP="00853D4E">
      <w:pPr>
        <w:pStyle w:val="10"/>
        <w:wordWrap/>
        <w:spacing w:line="360" w:lineRule="auto"/>
        <w:ind w:left="485" w:hangingChars="250" w:hanging="485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Presentation of the theme of the </w:t>
      </w:r>
      <w:proofErr w:type="spellStart"/>
      <w:r w:rsidRPr="002F740E">
        <w:rPr>
          <w:rFonts w:ascii="Calibri"/>
          <w:i/>
          <w:szCs w:val="20"/>
        </w:rPr>
        <w:t>Gyeongbuk</w:t>
      </w:r>
      <w:proofErr w:type="spellEnd"/>
      <w:r w:rsidRPr="002F740E">
        <w:rPr>
          <w:rFonts w:ascii="Calibri"/>
          <w:i/>
          <w:szCs w:val="20"/>
        </w:rPr>
        <w:t xml:space="preserve"> Northern Regional Cooperation Policy Council. (2015)</w:t>
      </w:r>
    </w:p>
    <w:p w14:paraId="59D3D36E" w14:textId="2CA42558" w:rsidR="00E94E07" w:rsidRPr="002F740E" w:rsidRDefault="00E94E07" w:rsidP="00853D4E">
      <w:pPr>
        <w:pStyle w:val="10"/>
        <w:wordWrap/>
        <w:spacing w:line="360" w:lineRule="auto"/>
        <w:ind w:left="485" w:hangingChars="250" w:hanging="485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Presentation of the seminar theme on the Forest Policy Research Society of </w:t>
      </w:r>
      <w:proofErr w:type="spellStart"/>
      <w:r w:rsidRPr="002F740E">
        <w:rPr>
          <w:rFonts w:ascii="Calibri"/>
          <w:i/>
          <w:szCs w:val="20"/>
        </w:rPr>
        <w:t>Gyeongsangbuk</w:t>
      </w:r>
      <w:proofErr w:type="spellEnd"/>
      <w:r w:rsidRPr="002F740E">
        <w:rPr>
          <w:rFonts w:ascii="Calibri"/>
          <w:i/>
          <w:szCs w:val="20"/>
        </w:rPr>
        <w:t>-do Council Member Research Group. (2015)</w:t>
      </w:r>
    </w:p>
    <w:p w14:paraId="29B3B1AD" w14:textId="66F0836D" w:rsidR="00E94E07" w:rsidRPr="002F740E" w:rsidRDefault="00E94E07" w:rsidP="00853D4E">
      <w:pPr>
        <w:pStyle w:val="10"/>
        <w:wordWrap/>
        <w:spacing w:line="360" w:lineRule="auto"/>
        <w:ind w:left="485" w:hangingChars="250" w:hanging="485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</w:t>
      </w:r>
      <w:r w:rsidRPr="002F740E">
        <w:rPr>
          <w:rFonts w:ascii="Calibri"/>
          <w:i/>
          <w:szCs w:val="20"/>
          <w:shd w:val="clear" w:color="000000" w:fill="auto"/>
        </w:rPr>
        <w:t xml:space="preserve">Discussion on establishing detailed plans and strategic inspections for climate change adaptation of local governments in </w:t>
      </w:r>
      <w:proofErr w:type="spellStart"/>
      <w:r w:rsidRPr="002F740E">
        <w:rPr>
          <w:rFonts w:ascii="Calibri"/>
          <w:i/>
          <w:szCs w:val="20"/>
          <w:shd w:val="clear" w:color="000000" w:fill="auto"/>
        </w:rPr>
        <w:t>Gyeongsangbuk</w:t>
      </w:r>
      <w:proofErr w:type="spellEnd"/>
      <w:r w:rsidRPr="002F740E">
        <w:rPr>
          <w:rFonts w:ascii="Calibri"/>
          <w:i/>
          <w:szCs w:val="20"/>
          <w:shd w:val="clear" w:color="000000" w:fill="auto"/>
        </w:rPr>
        <w:t>-do. (2014)</w:t>
      </w:r>
    </w:p>
    <w:p w14:paraId="6DB407FF" w14:textId="33EEEA67" w:rsidR="00E94E07" w:rsidRPr="002F740E" w:rsidRDefault="00E94E07" w:rsidP="00853D4E">
      <w:pPr>
        <w:pStyle w:val="10"/>
        <w:wordWrap/>
        <w:spacing w:line="360" w:lineRule="auto"/>
        <w:ind w:left="485" w:hangingChars="250" w:hanging="485"/>
        <w:jc w:val="left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</w:t>
      </w:r>
      <w:proofErr w:type="spellStart"/>
      <w:r w:rsidRPr="002F740E">
        <w:rPr>
          <w:rFonts w:ascii="Calibri"/>
          <w:i/>
          <w:szCs w:val="20"/>
        </w:rPr>
        <w:t>Gyeongsangbuk</w:t>
      </w:r>
      <w:proofErr w:type="spellEnd"/>
      <w:r w:rsidRPr="002F740E">
        <w:rPr>
          <w:rFonts w:ascii="Calibri"/>
          <w:i/>
          <w:szCs w:val="20"/>
        </w:rPr>
        <w:t xml:space="preserve">-do Council Member Research Group- Forest Policy Research Society: Presentation of research on the industrialization of forest products in </w:t>
      </w:r>
      <w:proofErr w:type="spellStart"/>
      <w:r w:rsidRPr="002F740E">
        <w:rPr>
          <w:rFonts w:ascii="Calibri"/>
          <w:i/>
          <w:szCs w:val="20"/>
        </w:rPr>
        <w:t>Gyeongsangbuk</w:t>
      </w:r>
      <w:proofErr w:type="spellEnd"/>
      <w:r w:rsidRPr="002F740E">
        <w:rPr>
          <w:rFonts w:ascii="Calibri"/>
          <w:i/>
          <w:szCs w:val="20"/>
        </w:rPr>
        <w:t>-do. (2015)</w:t>
      </w:r>
    </w:p>
    <w:p w14:paraId="58286B44" w14:textId="6FA34A48" w:rsidR="00E94E07" w:rsidRPr="002F740E" w:rsidRDefault="00E94E07" w:rsidP="00853D4E">
      <w:pPr>
        <w:pStyle w:val="10"/>
        <w:wordWrap/>
        <w:spacing w:line="360" w:lineRule="auto"/>
        <w:ind w:left="485" w:hangingChars="250" w:hanging="485"/>
        <w:jc w:val="left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</w:t>
      </w:r>
      <w:proofErr w:type="spellStart"/>
      <w:r w:rsidRPr="002F740E">
        <w:rPr>
          <w:rFonts w:ascii="Calibri"/>
          <w:i/>
          <w:szCs w:val="20"/>
        </w:rPr>
        <w:t>Gyeongsangbuk</w:t>
      </w:r>
      <w:proofErr w:type="spellEnd"/>
      <w:r w:rsidRPr="002F740E">
        <w:rPr>
          <w:rFonts w:ascii="Calibri"/>
          <w:i/>
          <w:szCs w:val="20"/>
        </w:rPr>
        <w:t>-do Council Member Research Group- Forest Policy Research Society: Presentation on effective control plan for pine wilt disease. (2015)</w:t>
      </w:r>
    </w:p>
    <w:p w14:paraId="256F49F2" w14:textId="66659654" w:rsidR="00E94E07" w:rsidRPr="002F740E" w:rsidRDefault="00E94E07" w:rsidP="00853D4E">
      <w:pPr>
        <w:pStyle w:val="10"/>
        <w:wordWrap/>
        <w:spacing w:line="360" w:lineRule="auto"/>
        <w:ind w:left="485" w:hangingChars="250" w:hanging="485"/>
        <w:jc w:val="left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Presentation of the theme of the 2014 workshop by the </w:t>
      </w:r>
      <w:proofErr w:type="spellStart"/>
      <w:r w:rsidRPr="002F740E">
        <w:rPr>
          <w:rFonts w:ascii="Calibri"/>
          <w:i/>
          <w:szCs w:val="20"/>
        </w:rPr>
        <w:t>Gyeongsangbuk</w:t>
      </w:r>
      <w:proofErr w:type="spellEnd"/>
      <w:r w:rsidRPr="002F740E">
        <w:rPr>
          <w:rFonts w:ascii="Calibri"/>
          <w:i/>
          <w:szCs w:val="20"/>
        </w:rPr>
        <w:t>-do Council Policy Research Committee:  Presentation of creating a convergence model forest using forest resources. (2014)</w:t>
      </w:r>
    </w:p>
    <w:p w14:paraId="470840A7" w14:textId="6244FD30" w:rsidR="00E94E07" w:rsidRPr="002F740E" w:rsidRDefault="00E94E07" w:rsidP="00853D4E">
      <w:pPr>
        <w:pStyle w:val="10"/>
        <w:wordWrap/>
        <w:spacing w:line="360" w:lineRule="auto"/>
        <w:ind w:left="485" w:hangingChars="250" w:hanging="485"/>
        <w:jc w:val="left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</w:t>
      </w:r>
      <w:proofErr w:type="spellStart"/>
      <w:r w:rsidRPr="002F740E">
        <w:rPr>
          <w:rFonts w:ascii="Calibri"/>
          <w:i/>
          <w:szCs w:val="20"/>
        </w:rPr>
        <w:t>Gyeongsangbuk</w:t>
      </w:r>
      <w:proofErr w:type="spellEnd"/>
      <w:r w:rsidRPr="002F740E">
        <w:rPr>
          <w:rFonts w:ascii="Calibri"/>
          <w:i/>
          <w:szCs w:val="20"/>
        </w:rPr>
        <w:t>-do Forestry Forum Symposium: Presented a study on the recent trend analysis and application of Japanese forest policy. (2013)</w:t>
      </w:r>
    </w:p>
    <w:p w14:paraId="337B314C" w14:textId="0BB21121" w:rsidR="00E94E07" w:rsidRPr="002F740E" w:rsidRDefault="00E94E07" w:rsidP="00853D4E">
      <w:pPr>
        <w:pStyle w:val="10"/>
        <w:wordWrap/>
        <w:spacing w:line="360" w:lineRule="auto"/>
        <w:ind w:left="485" w:hangingChars="250" w:hanging="485"/>
        <w:jc w:val="left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</w:t>
      </w:r>
      <w:proofErr w:type="spellStart"/>
      <w:r w:rsidRPr="002F740E">
        <w:rPr>
          <w:rFonts w:ascii="Calibri"/>
          <w:i/>
          <w:szCs w:val="20"/>
        </w:rPr>
        <w:t>Gyeongsangbuk</w:t>
      </w:r>
      <w:proofErr w:type="spellEnd"/>
      <w:r w:rsidRPr="002F740E">
        <w:rPr>
          <w:rFonts w:ascii="Calibri"/>
          <w:i/>
          <w:szCs w:val="20"/>
        </w:rPr>
        <w:t>-do Council Member Research Group-Forestry Development Research Society: Presentation on the enactment of ordinances for effective forest policy implementation. (2013)</w:t>
      </w:r>
    </w:p>
    <w:p w14:paraId="77CFC73E" w14:textId="4947C7AD" w:rsidR="00E94E07" w:rsidRPr="002F740E" w:rsidRDefault="00E94E07" w:rsidP="00853D4E">
      <w:pPr>
        <w:pStyle w:val="10"/>
        <w:wordWrap/>
        <w:spacing w:line="360" w:lineRule="auto"/>
        <w:ind w:left="485" w:hangingChars="250" w:hanging="485"/>
        <w:jc w:val="left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lastRenderedPageBreak/>
        <w:t>*</w:t>
      </w:r>
      <w:r w:rsidRPr="002F740E">
        <w:rPr>
          <w:rFonts w:ascii="Calibri"/>
          <w:i/>
          <w:szCs w:val="20"/>
        </w:rPr>
        <w:t xml:space="preserve"> Lim, W. </w:t>
      </w:r>
      <w:proofErr w:type="spellStart"/>
      <w:r w:rsidRPr="002F740E">
        <w:rPr>
          <w:rFonts w:ascii="Calibri"/>
          <w:i/>
          <w:szCs w:val="20"/>
        </w:rPr>
        <w:t>Gyeongsangbuk</w:t>
      </w:r>
      <w:proofErr w:type="spellEnd"/>
      <w:r w:rsidRPr="002F740E">
        <w:rPr>
          <w:rFonts w:ascii="Calibri"/>
          <w:i/>
          <w:szCs w:val="20"/>
        </w:rPr>
        <w:t xml:space="preserve">-do Council Member Research Group-Forestry Development Research Society: Presentation on the Response strategy of </w:t>
      </w:r>
      <w:proofErr w:type="spellStart"/>
      <w:r w:rsidRPr="002F740E">
        <w:rPr>
          <w:rFonts w:ascii="Calibri"/>
          <w:i/>
          <w:szCs w:val="20"/>
        </w:rPr>
        <w:t>Gyeongsangbuk</w:t>
      </w:r>
      <w:proofErr w:type="spellEnd"/>
      <w:r w:rsidRPr="002F740E">
        <w:rPr>
          <w:rFonts w:ascii="Calibri"/>
          <w:i/>
          <w:szCs w:val="20"/>
        </w:rPr>
        <w:t>-do according to the establishment of a basic plan for the national forest landscape. (2013)</w:t>
      </w:r>
    </w:p>
    <w:p w14:paraId="5B282FA2" w14:textId="518BDDB7" w:rsidR="00E94E07" w:rsidRPr="002F740E" w:rsidRDefault="00E94E07" w:rsidP="00853D4E">
      <w:pPr>
        <w:pStyle w:val="10"/>
        <w:wordWrap/>
        <w:spacing w:line="360" w:lineRule="auto"/>
        <w:ind w:left="485" w:hangingChars="250" w:hanging="485"/>
        <w:jc w:val="left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</w:t>
      </w:r>
      <w:proofErr w:type="spellStart"/>
      <w:r w:rsidRPr="002F740E">
        <w:rPr>
          <w:rFonts w:ascii="Calibri"/>
          <w:i/>
          <w:szCs w:val="20"/>
        </w:rPr>
        <w:t>Gyeongsangbuk</w:t>
      </w:r>
      <w:proofErr w:type="spellEnd"/>
      <w:r w:rsidRPr="002F740E">
        <w:rPr>
          <w:rFonts w:ascii="Calibri"/>
          <w:i/>
          <w:szCs w:val="20"/>
        </w:rPr>
        <w:t xml:space="preserve">-do Forestry Forum Symposium: Presented a plan to turn the </w:t>
      </w:r>
      <w:proofErr w:type="spellStart"/>
      <w:r w:rsidRPr="002F740E">
        <w:rPr>
          <w:rFonts w:ascii="Calibri"/>
          <w:i/>
          <w:szCs w:val="20"/>
        </w:rPr>
        <w:t>Baekdudaegan</w:t>
      </w:r>
      <w:proofErr w:type="spellEnd"/>
      <w:r w:rsidRPr="002F740E">
        <w:rPr>
          <w:rFonts w:ascii="Calibri"/>
          <w:i/>
          <w:szCs w:val="20"/>
        </w:rPr>
        <w:t xml:space="preserve"> Sib-</w:t>
      </w:r>
      <w:proofErr w:type="spellStart"/>
      <w:r w:rsidRPr="002F740E">
        <w:rPr>
          <w:rFonts w:ascii="Calibri"/>
          <w:i/>
          <w:szCs w:val="20"/>
        </w:rPr>
        <w:t>Seung</w:t>
      </w:r>
      <w:proofErr w:type="spellEnd"/>
      <w:r w:rsidRPr="002F740E">
        <w:rPr>
          <w:rFonts w:ascii="Calibri"/>
          <w:i/>
          <w:szCs w:val="20"/>
        </w:rPr>
        <w:t>-</w:t>
      </w:r>
      <w:proofErr w:type="spellStart"/>
      <w:r w:rsidRPr="002F740E">
        <w:rPr>
          <w:rFonts w:ascii="Calibri"/>
          <w:i/>
          <w:szCs w:val="20"/>
        </w:rPr>
        <w:t>Ji</w:t>
      </w:r>
      <w:proofErr w:type="spellEnd"/>
      <w:r w:rsidRPr="002F740E">
        <w:rPr>
          <w:rFonts w:ascii="Calibri"/>
          <w:i/>
          <w:szCs w:val="20"/>
        </w:rPr>
        <w:t xml:space="preserve"> into an ecotourism resource. (2012)</w:t>
      </w:r>
    </w:p>
    <w:p w14:paraId="23DE6390" w14:textId="249429D8" w:rsidR="00E94E07" w:rsidRPr="002F740E" w:rsidRDefault="006B3F82" w:rsidP="006B3F82">
      <w:pPr>
        <w:pStyle w:val="10"/>
        <w:wordWrap/>
        <w:spacing w:line="360" w:lineRule="auto"/>
        <w:ind w:left="250" w:hanging="250"/>
        <w:jc w:val="left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</w:t>
      </w:r>
      <w:r w:rsidR="00E94E07" w:rsidRPr="002F740E">
        <w:rPr>
          <w:rFonts w:ascii="Calibri"/>
          <w:i/>
          <w:szCs w:val="20"/>
        </w:rPr>
        <w:t xml:space="preserve">Lim, W. </w:t>
      </w:r>
      <w:proofErr w:type="spellStart"/>
      <w:r w:rsidR="00E94E07" w:rsidRPr="002F740E">
        <w:rPr>
          <w:rFonts w:ascii="Calibri"/>
          <w:i/>
          <w:szCs w:val="20"/>
        </w:rPr>
        <w:t>Gyeongsangbuk</w:t>
      </w:r>
      <w:proofErr w:type="spellEnd"/>
      <w:r w:rsidR="00E94E07" w:rsidRPr="002F740E">
        <w:rPr>
          <w:rFonts w:ascii="Calibri"/>
          <w:i/>
          <w:szCs w:val="20"/>
        </w:rPr>
        <w:t>-do Council Member Research Group-Forestry Development Research Society: Presentation on the Current status and development tasks of ecological mountain villages. (2012)</w:t>
      </w:r>
    </w:p>
    <w:p w14:paraId="259E4E3A" w14:textId="41272637" w:rsidR="00E94E07" w:rsidRPr="002F740E" w:rsidRDefault="00E94E07" w:rsidP="006B3F82">
      <w:pPr>
        <w:pStyle w:val="10"/>
        <w:wordWrap/>
        <w:spacing w:line="360" w:lineRule="auto"/>
        <w:ind w:left="250" w:hanging="250"/>
        <w:jc w:val="left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</w:t>
      </w:r>
      <w:proofErr w:type="spellStart"/>
      <w:r w:rsidRPr="002F740E">
        <w:rPr>
          <w:rFonts w:ascii="Calibri"/>
          <w:i/>
          <w:szCs w:val="20"/>
        </w:rPr>
        <w:t>Gyeongsangbuk</w:t>
      </w:r>
      <w:proofErr w:type="spellEnd"/>
      <w:r w:rsidRPr="002F740E">
        <w:rPr>
          <w:rFonts w:ascii="Calibri"/>
          <w:i/>
          <w:szCs w:val="20"/>
        </w:rPr>
        <w:t xml:space="preserve">-do Council Member Research Group-Policy Research Presentation Society: Presentation on the Current status and development tasks of forest business in </w:t>
      </w:r>
      <w:proofErr w:type="spellStart"/>
      <w:r w:rsidRPr="002F740E">
        <w:rPr>
          <w:rFonts w:ascii="Calibri"/>
          <w:i/>
          <w:szCs w:val="20"/>
        </w:rPr>
        <w:t>Gyeongsangbuk</w:t>
      </w:r>
      <w:proofErr w:type="spellEnd"/>
      <w:r w:rsidRPr="002F740E">
        <w:rPr>
          <w:rFonts w:ascii="Calibri"/>
          <w:i/>
          <w:szCs w:val="20"/>
        </w:rPr>
        <w:t>-do. (2011)</w:t>
      </w:r>
    </w:p>
    <w:p w14:paraId="3ACE30F4" w14:textId="15F1D20B" w:rsidR="00E94E07" w:rsidRPr="002F740E" w:rsidRDefault="00E94E07" w:rsidP="006B3F82">
      <w:pPr>
        <w:pStyle w:val="10"/>
        <w:wordWrap/>
        <w:spacing w:line="360" w:lineRule="auto"/>
        <w:ind w:left="250" w:hanging="250"/>
        <w:jc w:val="left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The 12th Symposium for </w:t>
      </w:r>
      <w:proofErr w:type="spellStart"/>
      <w:r w:rsidRPr="002F740E">
        <w:rPr>
          <w:rFonts w:ascii="Calibri"/>
          <w:i/>
          <w:szCs w:val="20"/>
        </w:rPr>
        <w:t>Yeongnam-Honam</w:t>
      </w:r>
      <w:proofErr w:type="spellEnd"/>
      <w:r w:rsidRPr="002F740E">
        <w:rPr>
          <w:rFonts w:ascii="Calibri"/>
          <w:i/>
          <w:szCs w:val="20"/>
        </w:rPr>
        <w:t xml:space="preserve"> Regional Development: Presentation on the regional development for the coexistence of nature and humans. (2011)</w:t>
      </w:r>
    </w:p>
    <w:p w14:paraId="057625A1" w14:textId="1CD61340" w:rsidR="00E94E07" w:rsidRPr="002F740E" w:rsidRDefault="00E94E07" w:rsidP="006B3F82">
      <w:pPr>
        <w:pStyle w:val="10"/>
        <w:wordWrap/>
        <w:spacing w:line="360" w:lineRule="auto"/>
        <w:ind w:left="250" w:hanging="250"/>
        <w:jc w:val="left"/>
        <w:rPr>
          <w:szCs w:val="20"/>
        </w:rPr>
      </w:pPr>
      <w:r w:rsidRPr="002F740E">
        <w:rPr>
          <w:rFonts w:ascii="Calibri"/>
          <w:i/>
          <w:szCs w:val="20"/>
          <w:shd w:val="clear" w:color="000000" w:fill="auto"/>
        </w:rPr>
        <w:t>*</w:t>
      </w:r>
      <w:r w:rsidRPr="002F740E">
        <w:rPr>
          <w:rFonts w:ascii="Calibri"/>
          <w:i/>
          <w:szCs w:val="20"/>
        </w:rPr>
        <w:t xml:space="preserve"> Lim, W. The 3rd, World Heritage Listing Planning and Seminar of the </w:t>
      </w:r>
      <w:proofErr w:type="spellStart"/>
      <w:r w:rsidRPr="002F740E">
        <w:rPr>
          <w:rFonts w:ascii="Calibri"/>
          <w:i/>
          <w:szCs w:val="20"/>
        </w:rPr>
        <w:t>Baekdudaegan</w:t>
      </w:r>
      <w:proofErr w:type="spellEnd"/>
      <w:r w:rsidRPr="002F740E">
        <w:rPr>
          <w:rFonts w:ascii="Calibri"/>
          <w:i/>
          <w:szCs w:val="20"/>
        </w:rPr>
        <w:t xml:space="preserve"> Historical and Cultural Geographic Region: Presentation on the </w:t>
      </w:r>
      <w:proofErr w:type="spellStart"/>
      <w:r w:rsidRPr="002F740E">
        <w:rPr>
          <w:rFonts w:ascii="Calibri"/>
          <w:i/>
          <w:szCs w:val="20"/>
        </w:rPr>
        <w:t>Geumgang</w:t>
      </w:r>
      <w:proofErr w:type="spellEnd"/>
      <w:r w:rsidRPr="002F740E">
        <w:rPr>
          <w:rFonts w:ascii="Calibri"/>
          <w:i/>
          <w:szCs w:val="20"/>
        </w:rPr>
        <w:t xml:space="preserve"> Pine and Forest Cultural Resources (2011).</w:t>
      </w:r>
    </w:p>
    <w:p w14:paraId="208E44BE" w14:textId="77777777" w:rsidR="00E94E07" w:rsidRDefault="00E94E07" w:rsidP="006B3F82">
      <w:pPr>
        <w:pStyle w:val="10"/>
        <w:wordWrap/>
        <w:spacing w:line="360" w:lineRule="auto"/>
        <w:ind w:left="250" w:hanging="250"/>
      </w:pPr>
    </w:p>
    <w:p w14:paraId="7EFB6D70" w14:textId="7B9B0CB4" w:rsidR="007F1D54" w:rsidRPr="00E94E07" w:rsidRDefault="007F1D54" w:rsidP="00E94E0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sectPr w:rsidR="007F1D54" w:rsidRPr="00E94E07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6C65C" w14:textId="77777777" w:rsidR="00D83531" w:rsidRDefault="00D83531" w:rsidP="00F40850">
      <w:pPr>
        <w:spacing w:after="0" w:line="240" w:lineRule="auto"/>
      </w:pPr>
      <w:r>
        <w:separator/>
      </w:r>
    </w:p>
  </w:endnote>
  <w:endnote w:type="continuationSeparator" w:id="0">
    <w:p w14:paraId="511883D7" w14:textId="77777777" w:rsidR="00D83531" w:rsidRDefault="00D83531" w:rsidP="00F4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25588" w14:textId="77777777" w:rsidR="00D83531" w:rsidRDefault="00D83531" w:rsidP="00F40850">
      <w:pPr>
        <w:spacing w:after="0" w:line="240" w:lineRule="auto"/>
      </w:pPr>
      <w:r>
        <w:separator/>
      </w:r>
    </w:p>
  </w:footnote>
  <w:footnote w:type="continuationSeparator" w:id="0">
    <w:p w14:paraId="1F583CAC" w14:textId="77777777" w:rsidR="00D83531" w:rsidRDefault="00D83531" w:rsidP="00F4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9CC"/>
    <w:multiLevelType w:val="multilevel"/>
    <w:tmpl w:val="0E08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54"/>
    <w:rsid w:val="00013C74"/>
    <w:rsid w:val="0002589C"/>
    <w:rsid w:val="000606F0"/>
    <w:rsid w:val="000A54F8"/>
    <w:rsid w:val="000B2233"/>
    <w:rsid w:val="000B598C"/>
    <w:rsid w:val="000C28EA"/>
    <w:rsid w:val="000F39A9"/>
    <w:rsid w:val="000F75DB"/>
    <w:rsid w:val="00140D65"/>
    <w:rsid w:val="001710D6"/>
    <w:rsid w:val="00174903"/>
    <w:rsid w:val="00190C9C"/>
    <w:rsid w:val="001979B3"/>
    <w:rsid w:val="001B5D4D"/>
    <w:rsid w:val="001C770C"/>
    <w:rsid w:val="001E03E8"/>
    <w:rsid w:val="001E58A0"/>
    <w:rsid w:val="00225983"/>
    <w:rsid w:val="002A7D1E"/>
    <w:rsid w:val="002B7E09"/>
    <w:rsid w:val="002F740E"/>
    <w:rsid w:val="00333359"/>
    <w:rsid w:val="0034710D"/>
    <w:rsid w:val="0035064A"/>
    <w:rsid w:val="00355227"/>
    <w:rsid w:val="00363306"/>
    <w:rsid w:val="00371BF9"/>
    <w:rsid w:val="00375677"/>
    <w:rsid w:val="003A5011"/>
    <w:rsid w:val="003E284A"/>
    <w:rsid w:val="0041786E"/>
    <w:rsid w:val="00431194"/>
    <w:rsid w:val="00432F47"/>
    <w:rsid w:val="0044718A"/>
    <w:rsid w:val="004B5413"/>
    <w:rsid w:val="00502AD2"/>
    <w:rsid w:val="005145C0"/>
    <w:rsid w:val="00527911"/>
    <w:rsid w:val="005672C7"/>
    <w:rsid w:val="005A1529"/>
    <w:rsid w:val="005D163B"/>
    <w:rsid w:val="005D42F7"/>
    <w:rsid w:val="006015D7"/>
    <w:rsid w:val="00653EC4"/>
    <w:rsid w:val="006626D4"/>
    <w:rsid w:val="006B3F82"/>
    <w:rsid w:val="006C3997"/>
    <w:rsid w:val="00713737"/>
    <w:rsid w:val="00747591"/>
    <w:rsid w:val="007516BE"/>
    <w:rsid w:val="00780B80"/>
    <w:rsid w:val="007B1BBF"/>
    <w:rsid w:val="007D09EF"/>
    <w:rsid w:val="007D30DB"/>
    <w:rsid w:val="007D4565"/>
    <w:rsid w:val="007D575E"/>
    <w:rsid w:val="007E2EEA"/>
    <w:rsid w:val="007F1D54"/>
    <w:rsid w:val="00853D4E"/>
    <w:rsid w:val="00855647"/>
    <w:rsid w:val="00856413"/>
    <w:rsid w:val="0086054C"/>
    <w:rsid w:val="008C6514"/>
    <w:rsid w:val="008F19AE"/>
    <w:rsid w:val="00967213"/>
    <w:rsid w:val="00986779"/>
    <w:rsid w:val="009B094E"/>
    <w:rsid w:val="009D017E"/>
    <w:rsid w:val="009F142F"/>
    <w:rsid w:val="00A45193"/>
    <w:rsid w:val="00B06C26"/>
    <w:rsid w:val="00B17BDD"/>
    <w:rsid w:val="00B21D40"/>
    <w:rsid w:val="00B44D7A"/>
    <w:rsid w:val="00B62708"/>
    <w:rsid w:val="00C16E82"/>
    <w:rsid w:val="00C53BE5"/>
    <w:rsid w:val="00C84E75"/>
    <w:rsid w:val="00CC6B79"/>
    <w:rsid w:val="00CD6E7F"/>
    <w:rsid w:val="00CF4453"/>
    <w:rsid w:val="00D13825"/>
    <w:rsid w:val="00D211D9"/>
    <w:rsid w:val="00D22BDC"/>
    <w:rsid w:val="00D37839"/>
    <w:rsid w:val="00D83531"/>
    <w:rsid w:val="00DA7291"/>
    <w:rsid w:val="00DC6731"/>
    <w:rsid w:val="00E563C1"/>
    <w:rsid w:val="00E61295"/>
    <w:rsid w:val="00E902BC"/>
    <w:rsid w:val="00E94E07"/>
    <w:rsid w:val="00EC0406"/>
    <w:rsid w:val="00ED015E"/>
    <w:rsid w:val="00EE0472"/>
    <w:rsid w:val="00EF331B"/>
    <w:rsid w:val="00EF60D2"/>
    <w:rsid w:val="00F01631"/>
    <w:rsid w:val="00F0755F"/>
    <w:rsid w:val="00F200D7"/>
    <w:rsid w:val="00F40850"/>
    <w:rsid w:val="00F71967"/>
    <w:rsid w:val="00F9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C0B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408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40850"/>
  </w:style>
  <w:style w:type="paragraph" w:styleId="ab">
    <w:name w:val="footer"/>
    <w:basedOn w:val="a"/>
    <w:link w:val="Char0"/>
    <w:uiPriority w:val="99"/>
    <w:unhideWhenUsed/>
    <w:rsid w:val="00F408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40850"/>
  </w:style>
  <w:style w:type="character" w:styleId="ac">
    <w:name w:val="Book Title"/>
    <w:basedOn w:val="a0"/>
    <w:uiPriority w:val="33"/>
    <w:qFormat/>
    <w:rsid w:val="0002589C"/>
    <w:rPr>
      <w:b/>
      <w:bCs/>
      <w:i/>
      <w:iCs/>
      <w:spacing w:val="5"/>
    </w:rPr>
  </w:style>
  <w:style w:type="character" w:customStyle="1" w:styleId="eng">
    <w:name w:val="eng"/>
    <w:basedOn w:val="a0"/>
    <w:rsid w:val="009B094E"/>
  </w:style>
  <w:style w:type="character" w:styleId="ad">
    <w:name w:val="Hyperlink"/>
    <w:basedOn w:val="a0"/>
    <w:uiPriority w:val="99"/>
    <w:unhideWhenUsed/>
    <w:rsid w:val="00EE0472"/>
    <w:rPr>
      <w:color w:val="0000FF"/>
      <w:u w:val="single"/>
    </w:rPr>
  </w:style>
  <w:style w:type="paragraph" w:customStyle="1" w:styleId="10">
    <w:name w:val="바탕글1"/>
    <w:uiPriority w:val="20"/>
    <w:rsid w:val="00E563C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  <w:shd w:val="clear" w:color="000000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174903"/>
    <w:rPr>
      <w:color w:val="605E5C"/>
      <w:shd w:val="clear" w:color="auto" w:fill="E1DFDD"/>
    </w:rPr>
  </w:style>
  <w:style w:type="paragraph" w:styleId="ae">
    <w:name w:val="Balloon Text"/>
    <w:basedOn w:val="a"/>
    <w:link w:val="Char1"/>
    <w:uiPriority w:val="99"/>
    <w:semiHidden/>
    <w:unhideWhenUsed/>
    <w:rsid w:val="00853D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853D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408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40850"/>
  </w:style>
  <w:style w:type="paragraph" w:styleId="ab">
    <w:name w:val="footer"/>
    <w:basedOn w:val="a"/>
    <w:link w:val="Char0"/>
    <w:uiPriority w:val="99"/>
    <w:unhideWhenUsed/>
    <w:rsid w:val="00F408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40850"/>
  </w:style>
  <w:style w:type="character" w:styleId="ac">
    <w:name w:val="Book Title"/>
    <w:basedOn w:val="a0"/>
    <w:uiPriority w:val="33"/>
    <w:qFormat/>
    <w:rsid w:val="0002589C"/>
    <w:rPr>
      <w:b/>
      <w:bCs/>
      <w:i/>
      <w:iCs/>
      <w:spacing w:val="5"/>
    </w:rPr>
  </w:style>
  <w:style w:type="character" w:customStyle="1" w:styleId="eng">
    <w:name w:val="eng"/>
    <w:basedOn w:val="a0"/>
    <w:rsid w:val="009B094E"/>
  </w:style>
  <w:style w:type="character" w:styleId="ad">
    <w:name w:val="Hyperlink"/>
    <w:basedOn w:val="a0"/>
    <w:uiPriority w:val="99"/>
    <w:unhideWhenUsed/>
    <w:rsid w:val="00EE0472"/>
    <w:rPr>
      <w:color w:val="0000FF"/>
      <w:u w:val="single"/>
    </w:rPr>
  </w:style>
  <w:style w:type="paragraph" w:customStyle="1" w:styleId="10">
    <w:name w:val="바탕글1"/>
    <w:uiPriority w:val="20"/>
    <w:rsid w:val="00E563C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  <w:shd w:val="clear" w:color="000000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174903"/>
    <w:rPr>
      <w:color w:val="605E5C"/>
      <w:shd w:val="clear" w:color="auto" w:fill="E1DFDD"/>
    </w:rPr>
  </w:style>
  <w:style w:type="paragraph" w:styleId="ae">
    <w:name w:val="Balloon Text"/>
    <w:basedOn w:val="a"/>
    <w:link w:val="Char1"/>
    <w:uiPriority w:val="99"/>
    <w:semiHidden/>
    <w:unhideWhenUsed/>
    <w:rsid w:val="00853D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853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rchJournalNew('bibctrlno','NART','','291338'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iss.kr.libproxy.dhu.ac.kr/link?id=S113154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2021-11-29T02:22:00Z</dcterms:created>
  <dcterms:modified xsi:type="dcterms:W3CDTF">2021-12-15T06:17:00Z</dcterms:modified>
  <cp:version>0900.0001.01</cp:version>
</cp:coreProperties>
</file>