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7D" w:rsidRDefault="000E0339">
      <w:pPr>
        <w:pStyle w:val="a4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:rsidR="0080667D" w:rsidRDefault="0080667D">
      <w:pPr>
        <w:pStyle w:val="a4"/>
        <w:rPr>
          <w:szCs w:val="20"/>
        </w:rPr>
      </w:pPr>
    </w:p>
    <w:p w:rsidR="0080667D" w:rsidRDefault="000E0339">
      <w:pPr>
        <w:pStyle w:val="a4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F32FEE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A62DE9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proofErr w:type="spellStart"/>
      <w:r w:rsidR="00A62DE9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Kib</w:t>
      </w:r>
      <w:r w:rsidR="00F32FEE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um</w:t>
      </w:r>
      <w:proofErr w:type="spellEnd"/>
      <w:r w:rsidR="00F32FEE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Park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Ph. D. </w:t>
      </w:r>
    </w:p>
    <w:p w:rsidR="0080667D" w:rsidRDefault="000E0339" w:rsidP="0059744D">
      <w:pPr>
        <w:pStyle w:val="a4"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Associate Professor in the Department of </w:t>
      </w:r>
      <w:r w:rsidR="0059744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Disaster Mitigation for Infrastructure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at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</w:t>
      </w:r>
      <w:r w:rsidR="0059744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yungil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University. </w:t>
      </w:r>
      <w:r w:rsidR="0059744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50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="0059744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Gamasilgil</w:t>
      </w:r>
      <w:proofErr w:type="spellEnd"/>
      <w:r w:rsidR="0059744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="0059744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Hayangeup</w:t>
      </w:r>
      <w:proofErr w:type="spellEnd"/>
      <w:r w:rsidR="0059744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="0059744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Kyungsan</w:t>
      </w:r>
      <w:proofErr w:type="spellEnd"/>
      <w:r w:rsidR="0059744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="0059744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Kyungsangbukdo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="0059744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38428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Republic of Korea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Office: +82-53-</w:t>
      </w:r>
      <w:r w:rsidR="0059744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600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-5</w:t>
      </w:r>
      <w:r w:rsidR="0059744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422,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Fax: +82-53-580-5314</w:t>
      </w:r>
      <w:r w:rsidR="000E06A9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, E-mail: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0E06A9" w:rsidRPr="000E06A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pkb5032@kiu.kr</w:t>
      </w:r>
      <w:bookmarkStart w:id="1" w:name="_GoBack"/>
      <w:bookmarkEnd w:id="1"/>
    </w:p>
    <w:p w:rsidR="0080667D" w:rsidRDefault="0080667D">
      <w:pPr>
        <w:pStyle w:val="a4"/>
        <w:wordWrap/>
        <w:ind w:left="260" w:hanging="260"/>
        <w:jc w:val="left"/>
        <w:rPr>
          <w:szCs w:val="20"/>
        </w:rPr>
      </w:pPr>
    </w:p>
    <w:p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󠇛 </w:t>
      </w:r>
      <w:r w:rsidR="00A62DE9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I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ntroduction</w:t>
      </w:r>
    </w:p>
    <w:p w:rsidR="0080667D" w:rsidRDefault="000E0339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Dr. </w:t>
      </w:r>
      <w:r w:rsidR="0059744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Park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is an Associate Professor in </w:t>
      </w:r>
      <w:r w:rsidR="0059744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the Department of Disaster Mitigation for Infrastructure at </w:t>
      </w:r>
      <w:proofErr w:type="spellStart"/>
      <w:r w:rsidR="0059744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Kyungil</w:t>
      </w:r>
      <w:proofErr w:type="spellEnd"/>
      <w:r w:rsidR="0059744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Korea. His research interest </w:t>
      </w:r>
      <w:r w:rsidR="0059744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Water resources, Disaster Management and Natural disaster.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He has been teaching </w:t>
      </w:r>
      <w:r w:rsidR="0059744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Water resources, Disaster Management and Natural disaster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related courses since 20</w:t>
      </w:r>
      <w:r w:rsidR="0059744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15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in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</w:t>
      </w:r>
      <w:r w:rsidR="0059744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yungil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University, Korea.</w:t>
      </w:r>
    </w:p>
    <w:p w:rsidR="0080667D" w:rsidRDefault="0080667D">
      <w:pPr>
        <w:pStyle w:val="a4"/>
        <w:wordWrap/>
        <w:ind w:left="260" w:hanging="260"/>
        <w:jc w:val="left"/>
        <w:rPr>
          <w:szCs w:val="20"/>
        </w:rPr>
      </w:pPr>
    </w:p>
    <w:p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A62DE9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Academic degrees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*B.A. </w:t>
      </w:r>
      <w:proofErr w:type="spellStart"/>
      <w:r w:rsidR="0059744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YeungNam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University, </w:t>
      </w:r>
      <w:r w:rsidR="0059744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Civil Engineering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Studies, Korea</w:t>
      </w:r>
    </w:p>
    <w:p w:rsidR="0059744D" w:rsidRDefault="000E0339" w:rsidP="0059744D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*M.A. </w:t>
      </w:r>
      <w:proofErr w:type="spellStart"/>
      <w:r w:rsidR="0059744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YeungNam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University, </w:t>
      </w:r>
      <w:r w:rsidR="0059744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Water Resources and Environment Engineering Studies, Korea</w:t>
      </w:r>
    </w:p>
    <w:p w:rsidR="0059744D" w:rsidRDefault="000E0339" w:rsidP="0059744D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*Ph.D. </w:t>
      </w:r>
      <w:proofErr w:type="spellStart"/>
      <w:r w:rsidR="0059744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YeungNam</w:t>
      </w:r>
      <w:proofErr w:type="spellEnd"/>
      <w:r w:rsidR="0059744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University, Water Resources and Environment Engineering Studies, Korea</w:t>
      </w:r>
    </w:p>
    <w:p w:rsidR="0080667D" w:rsidRDefault="0080667D">
      <w:pPr>
        <w:pStyle w:val="a4"/>
        <w:wordWrap/>
        <w:ind w:left="260" w:hanging="260"/>
        <w:jc w:val="left"/>
        <w:rPr>
          <w:szCs w:val="20"/>
        </w:rPr>
      </w:pPr>
    </w:p>
    <w:p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A62DE9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Honors </w:t>
      </w:r>
    </w:p>
    <w:p w:rsidR="00536904" w:rsidRDefault="000E0339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536904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C</w:t>
      </w:r>
      <w:r w:rsidR="0053690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ommendation</w:t>
      </w:r>
      <w:r w:rsidR="00536904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Ministry </w:t>
      </w:r>
      <w:r w:rsidR="0053690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of Public Safety and Security(2006)</w:t>
      </w:r>
    </w:p>
    <w:p w:rsidR="00536904" w:rsidRDefault="000E0339" w:rsidP="00536904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536904" w:rsidRPr="00536904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536904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C</w:t>
      </w:r>
      <w:r w:rsidR="0053690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ommendation</w:t>
      </w:r>
      <w:r w:rsidR="00536904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Ministry </w:t>
      </w:r>
      <w:r w:rsidR="00536904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of Public Administration and Security(2019)</w:t>
      </w:r>
    </w:p>
    <w:p w:rsidR="0080667D" w:rsidRPr="00536904" w:rsidRDefault="0080667D" w:rsidP="00536904">
      <w:pPr>
        <w:pStyle w:val="a4"/>
        <w:wordWrap/>
        <w:spacing w:line="360" w:lineRule="auto"/>
        <w:rPr>
          <w:szCs w:val="20"/>
        </w:rPr>
      </w:pPr>
    </w:p>
    <w:p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A62DE9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Academic Activities </w:t>
      </w:r>
    </w:p>
    <w:p w:rsidR="0080667D" w:rsidRPr="00A62DE9" w:rsidRDefault="000E0339" w:rsidP="00A62DE9">
      <w:pPr>
        <w:pStyle w:val="a4"/>
        <w:wordWrap/>
        <w:spacing w:line="360" w:lineRule="auto"/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*201</w:t>
      </w:r>
      <w:r w:rsidR="0053690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5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53690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–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present</w:t>
      </w:r>
      <w:r w:rsidR="0053690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Director, Korean </w:t>
      </w:r>
      <w:r w:rsidR="0053690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Environment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r w:rsidR="00536904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cience </w:t>
      </w:r>
    </w:p>
    <w:p w:rsidR="0080667D" w:rsidRDefault="0080667D">
      <w:pPr>
        <w:pStyle w:val="a4"/>
        <w:wordWrap/>
        <w:ind w:left="260" w:hanging="260"/>
        <w:jc w:val="left"/>
        <w:rPr>
          <w:szCs w:val="20"/>
        </w:rPr>
      </w:pPr>
    </w:p>
    <w:p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A62DE9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Journal articles </w:t>
      </w:r>
    </w:p>
    <w:p w:rsidR="00BD4975" w:rsidRDefault="00BD4975" w:rsidP="00BD4975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*Park, K B. A Study on the </w:t>
      </w:r>
      <w:r w:rsidR="00FC2F93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Establish on Continuous and Long-Term National DISASTER Situation Scenario, International Journal of Human &amp; Disaster, 6(2), 39-49(2021)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</w:p>
    <w:p w:rsidR="00BD4975" w:rsidRDefault="00BD4975" w:rsidP="00BD4975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FC2F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Lee, D K. </w:t>
      </w:r>
      <w:proofErr w:type="spellStart"/>
      <w:r w:rsidR="00FC2F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Ahn</w:t>
      </w:r>
      <w:proofErr w:type="spellEnd"/>
      <w:r w:rsidR="00FC2F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S </w:t>
      </w:r>
      <w:proofErr w:type="spellStart"/>
      <w:r w:rsidR="00FC2F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proofErr w:type="spellEnd"/>
      <w:r w:rsidR="00FC2F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Park, K B. </w:t>
      </w:r>
      <w:r w:rsidR="00FC2F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Evaluation of the Level of Water Welfare in 24 </w:t>
      </w:r>
      <w:proofErr w:type="spellStart"/>
      <w:r w:rsidR="00FC2F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Loccal</w:t>
      </w:r>
      <w:proofErr w:type="spellEnd"/>
      <w:r w:rsidR="00FC2F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proofErr w:type="spellStart"/>
      <w:r w:rsidR="00FC2F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Govermmerts</w:t>
      </w:r>
      <w:proofErr w:type="spellEnd"/>
      <w:r w:rsidR="00FC2F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in </w:t>
      </w:r>
      <w:proofErr w:type="spellStart"/>
      <w:r w:rsidR="00FC2F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Deagu-Gyeongsanbukdo</w:t>
      </w:r>
      <w:proofErr w:type="spellEnd"/>
      <w:r w:rsidR="00FC2F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using Statistical </w:t>
      </w:r>
      <w:proofErr w:type="spellStart"/>
      <w:r w:rsidR="00FC2F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Yerarbook</w:t>
      </w:r>
      <w:proofErr w:type="spellEnd"/>
      <w:r w:rsidR="00FC2F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Journal of Environmental Science International, 30(11), 937-944(2021)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BD497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Park, K H. Hong, S E</w:t>
      </w:r>
      <w:r w:rsidR="003D0B6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  <w:r w:rsidR="00BD497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Park, K B. A Study on the Drought Hazard Zone Selection Method Utilizing Spatial Information. The Korean Society of </w:t>
      </w:r>
      <w:proofErr w:type="spellStart"/>
      <w:r w:rsidR="00BD497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Cadastre</w:t>
      </w:r>
      <w:proofErr w:type="spellEnd"/>
      <w:r w:rsidR="00BD4975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12(3), 137-146(2020).</w:t>
      </w:r>
    </w:p>
    <w:p w:rsidR="00700BC5" w:rsidRDefault="00700BC5" w:rsidP="00700BC5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 xml:space="preserve">*Choi, J K. Park, K B. Chang I S. An Analysis of Drought Characteristics according to SPI(Standard Precipitation Index) Duration in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Chungbuk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Province.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Crisisonomy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15(10), 109-118(2019).</w:t>
      </w:r>
    </w:p>
    <w:p w:rsidR="00700BC5" w:rsidRDefault="00700BC5" w:rsidP="00700BC5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Ahn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S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Park, K B.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Yim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D H. Analysis of Drought Characteristics in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Gyeongbuk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Based on the Duration of Standard Precipitation Index.</w:t>
      </w:r>
      <w:r w:rsidR="001E660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Journal of Environmental Science International, 28(10), 863-872(2019).</w:t>
      </w:r>
    </w:p>
    <w:p w:rsidR="001E6603" w:rsidRDefault="001E6603" w:rsidP="001E660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 B. A Study on the Development Elements and Direction of Waterfront Reflecting User Demands. Journal of Environmental Science International, 27(11), 1083-1094(2018).</w:t>
      </w:r>
    </w:p>
    <w:p w:rsidR="001E6603" w:rsidRDefault="001E6603" w:rsidP="001E660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 B. A Study on the Change of Precipitation and Temperature with 24 Season by Moving Average Method. Journal of Environmental Science International, 27(12), 1227-1239(2018).</w:t>
      </w:r>
    </w:p>
    <w:p w:rsidR="001E6603" w:rsidRDefault="001E6603" w:rsidP="001E660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 B. The Development Guidelines for Anti-Earthquake DISASTER training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, International Journal of Human &amp; Disaster, 3(1), 22-26(2018)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</w:p>
    <w:p w:rsidR="001E6603" w:rsidRDefault="001E6603" w:rsidP="001E6603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*Park, J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Park, K B. Choi, J K. Chang, I S. Analysis of F</w:t>
      </w:r>
      <w:r w:rsidR="001C69EB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lood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Season Dam Operation Variation by Initial Condition.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Journal of Water Treatment, </w:t>
      </w:r>
      <w:r w:rsidR="001C69EB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26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(</w:t>
      </w:r>
      <w:r w:rsidR="001C69EB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4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), </w:t>
      </w:r>
      <w:r w:rsidR="001C69EB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13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-</w:t>
      </w:r>
      <w:r w:rsidR="001C69EB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21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(20</w:t>
      </w:r>
      <w:r w:rsidR="001C69EB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18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)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</w:p>
    <w:p w:rsidR="001C69EB" w:rsidRDefault="001C69EB" w:rsidP="001C69E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*Park, G H. Park, K B. Chang, I S. Characteristics of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Andong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dam inflow during Non-rainfall Season. Journal of Environmental Science International, 27(10), 845-851(2018).</w:t>
      </w:r>
    </w:p>
    <w:p w:rsidR="001C69EB" w:rsidRDefault="001C69EB" w:rsidP="001C69E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Ahn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S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Park, K B. Kim, K S. A research of Flood control capability evaluation of aging reservoir, Information, 20(5B), 3641-3647(2017).</w:t>
      </w:r>
    </w:p>
    <w:p w:rsidR="001C69EB" w:rsidRDefault="001C69EB" w:rsidP="001C69E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*Choi, G B, Park, K B,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Ahn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S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A research On hydro</w:t>
      </w:r>
      <w:r w:rsidR="00197B6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lo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gical review for calculating storage capacity on non-point pollution sources auto separator, Information, 20(5B), 3699-3706(2017).</w:t>
      </w:r>
    </w:p>
    <w:p w:rsidR="001C69EB" w:rsidRDefault="001C69EB" w:rsidP="001C69E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*Kim, M J,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Ahn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S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Park, K B. Sensitivity Analysis of water level and flow according to the parameter change, Journal of the Korean Society for Environmental Technology, 18(6) 594-403(2017).</w:t>
      </w:r>
    </w:p>
    <w:p w:rsidR="001C69EB" w:rsidRDefault="001C69EB" w:rsidP="001C69E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 B. Review of hydrological stability due to aging of small dam agriculture reservoirs, Korea Society of Environmental Administration, 24(1), 7-13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(2017)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</w:p>
    <w:p w:rsidR="005E42AE" w:rsidRDefault="005E42AE" w:rsidP="005E42AE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*Choi, G B.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Ahn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S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Park, K B. Analysis of 2-D hydraulic characteristics according to arrangement of river crossing structures , Korea Society of Environmental Administration, 24(1), 15-20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(2017)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</w:p>
    <w:p w:rsidR="005E42AE" w:rsidRDefault="005E42AE" w:rsidP="005E42AE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*Chang, I S. Park, K B. Comparison of design criteria of road drainage with design rainfall intensity, Korea Society of Environmental Administration, 24(1), 1-6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(2017)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</w:p>
    <w:p w:rsidR="005E42AE" w:rsidRDefault="005E42AE" w:rsidP="005E42AE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*Kim, J K. Park, K B. Moon, S C. Kim, M J.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Ahn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S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Choi, Y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Y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A Study of flow characteristics of geometric form at river confluence.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 xml:space="preserve"> Journal of Water Treatment, 24(1), 3-16(2016)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</w:p>
    <w:p w:rsidR="005E42AE" w:rsidRDefault="005E42AE" w:rsidP="005E42AE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*Moon, S C. Park, K B.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Ahn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S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Analysis of flow characteristics in upstream channel depending on water gate operation of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Nakdan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Multi-Functional Weir. Journal of Environmental Science International, 25(4), 491-504(2016</w:t>
      </w:r>
      <w:r w:rsidR="00D2594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</w:t>
      </w:r>
    </w:p>
    <w:p w:rsidR="005E42AE" w:rsidRDefault="005E42AE" w:rsidP="005E42AE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*Park, K B. </w:t>
      </w:r>
      <w:proofErr w:type="spellStart"/>
      <w:r w:rsidR="00D2594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Ahn</w:t>
      </w:r>
      <w:proofErr w:type="spellEnd"/>
      <w:r w:rsidR="00D2594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S </w:t>
      </w:r>
      <w:proofErr w:type="spellStart"/>
      <w:r w:rsidR="00D2594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proofErr w:type="spellEnd"/>
      <w:r w:rsidR="00D2594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Kim, M J, Park, S Y. Study on storytelling contents preference for waterfront area construction, International Journal of u-and e-Service, Science and Technology, 9(4) 39-46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(201</w:t>
      </w:r>
      <w:r w:rsidR="00D2594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6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:rsidR="00D25946" w:rsidRDefault="00D25946" w:rsidP="00D2594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*Park, K B.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Seo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Y M. Kim, S H. Kim, S W. Surveying for user’s pat</w:t>
      </w:r>
      <w:r w:rsidR="00197B6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ern and preference of waterfront space,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Deagu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city, South Korea. American Journal of Applied Sciences. 13(11), 1096-1103.(2016).</w:t>
      </w:r>
    </w:p>
    <w:p w:rsidR="00D25946" w:rsidRDefault="00D25946" w:rsidP="00D25946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 xml:space="preserve">*Park, K B. Choi, G B. Kim, J W.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Ahn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S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A scheme for improving the design of nonpoint sources auto separator, Advances Science and Technology Letters, 141, 39-43(2016).</w:t>
      </w:r>
    </w:p>
    <w:p w:rsidR="00197B6D" w:rsidRDefault="00197B6D" w:rsidP="00197B6D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*Kim K S. Park K B. Study on the hydrologic safety of small old reservoirs, Advances Science and Technology Letters, 140, 83-86(2016).</w:t>
      </w:r>
    </w:p>
    <w:p w:rsidR="0080667D" w:rsidRDefault="00197B6D" w:rsidP="00197B6D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*Park, K B.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Ahn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S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Kim, K S. Moon, S C. Kim, D H. Park, D I. A study of change in rainfall according to 24 seasonal days in KOREA. Information, 19(8B), 3547-3552(2016).</w:t>
      </w:r>
    </w:p>
    <w:p w:rsidR="0080667D" w:rsidRDefault="0080667D">
      <w:pPr>
        <w:pStyle w:val="a4"/>
        <w:wordWrap/>
        <w:jc w:val="left"/>
        <w:rPr>
          <w:rFonts w:ascii="맑은 고딕" w:eastAsia="맑은 고딕" w:hAnsi="맑은 고딕" w:cs="Times New Roman"/>
          <w:b/>
          <w:bCs/>
          <w:color w:val="4472C4"/>
          <w:szCs w:val="20"/>
          <w:shd w:val="clear" w:color="auto" w:fill="auto"/>
        </w:rPr>
      </w:pPr>
    </w:p>
    <w:p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A62DE9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Conference proceedings  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FC2F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Choi, G B. Lee, S M, Lee, S H. Park, K B. </w:t>
      </w:r>
      <w:proofErr w:type="spellStart"/>
      <w:r w:rsidR="00FC2F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Ahn</w:t>
      </w:r>
      <w:proofErr w:type="spellEnd"/>
      <w:r w:rsidR="00FC2F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S </w:t>
      </w:r>
      <w:proofErr w:type="spellStart"/>
      <w:r w:rsidR="00FC2F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proofErr w:type="spellEnd"/>
      <w:r w:rsidR="00FC2F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A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r w:rsidR="00FC2F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tudy on the Performance Evaluation of </w:t>
      </w:r>
      <w:proofErr w:type="spellStart"/>
      <w:r w:rsidR="00FC2F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Gumho</w:t>
      </w:r>
      <w:proofErr w:type="spellEnd"/>
      <w:r w:rsidR="00FC2F93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River Embankment, Korea Society of Civil Engineering Conference(2020)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*Choi, </w:t>
      </w:r>
      <w:r w:rsidR="002D3D6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G B. Yang, J S. Lim, D H. Park, K B. </w:t>
      </w:r>
      <w:proofErr w:type="spellStart"/>
      <w:r w:rsidR="002D3D6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Ahn</w:t>
      </w:r>
      <w:proofErr w:type="spellEnd"/>
      <w:r w:rsidR="002D3D6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S </w:t>
      </w:r>
      <w:proofErr w:type="spellStart"/>
      <w:r w:rsidR="002D3D6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proofErr w:type="spellEnd"/>
      <w:r w:rsidR="002D3D6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Correlation drought and groundwater according to climate change, Korea Water Resources Association Conference(2020).</w:t>
      </w:r>
    </w:p>
    <w:p w:rsidR="0080667D" w:rsidRDefault="000E0339" w:rsidP="00622C5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2D3D6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Lee, D K. Kim, M J. Lee H J. Park K B. </w:t>
      </w:r>
      <w:proofErr w:type="spellStart"/>
      <w:r w:rsidR="002D3D6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Ahn</w:t>
      </w:r>
      <w:proofErr w:type="spellEnd"/>
      <w:r w:rsidR="002D3D6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S </w:t>
      </w:r>
      <w:proofErr w:type="spellStart"/>
      <w:r w:rsidR="002D3D6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proofErr w:type="spellEnd"/>
      <w:r w:rsidR="002D3D6C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Assessment of water welfare level according to demographic change</w:t>
      </w:r>
      <w:r w:rsidR="00622C5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, Korea Water Resources Association Conference(2020).</w:t>
      </w:r>
    </w:p>
    <w:p w:rsidR="0080667D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AA3E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Park, K B. Park, K H. Method of select a Drought Risk Zone through Precipitation and Spatial analysis, Korea Environmental Science Conference(2020).</w:t>
      </w:r>
    </w:p>
    <w:p w:rsidR="00AA3E0F" w:rsidRDefault="000E0339" w:rsidP="00AA3E0F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AA3E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Choi, G B. Park, K B. </w:t>
      </w:r>
      <w:proofErr w:type="spellStart"/>
      <w:r w:rsidR="00AA3E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Ahn</w:t>
      </w:r>
      <w:proofErr w:type="spellEnd"/>
      <w:r w:rsidR="00AA3E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S </w:t>
      </w:r>
      <w:proofErr w:type="spellStart"/>
      <w:r w:rsidR="00AA3E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proofErr w:type="spellEnd"/>
      <w:r w:rsidR="00AA3E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proofErr w:type="spellStart"/>
      <w:r w:rsidR="00AA3E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Gyeongju</w:t>
      </w:r>
      <w:proofErr w:type="spellEnd"/>
      <w:r w:rsidR="00AA3E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Region Climate change Scenario Research. Korea Environmental Science Conference(2020).</w:t>
      </w:r>
    </w:p>
    <w:p w:rsidR="0080667D" w:rsidRDefault="000E0339" w:rsidP="00AA3E0F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AA3E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Choi, G B. Lee, S M. Lee, S H., Park, K B. </w:t>
      </w:r>
      <w:proofErr w:type="spellStart"/>
      <w:r w:rsidR="00AA3E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Ahn</w:t>
      </w:r>
      <w:proofErr w:type="spellEnd"/>
      <w:r w:rsidR="00AA3E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S </w:t>
      </w:r>
      <w:proofErr w:type="spellStart"/>
      <w:r w:rsidR="00AA3E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proofErr w:type="spellEnd"/>
      <w:r w:rsidR="00AA3E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Analysis of cases of national river embankment performance evaluation. Korea Environmental Science Conference(2020).</w:t>
      </w:r>
    </w:p>
    <w:p w:rsidR="00AA3E0F" w:rsidRDefault="000E033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AA3E0F" w:rsidRPr="00AA3E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AA3E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Choi, G B. Lee, S M. Lee, S H., Park, K B. </w:t>
      </w:r>
      <w:proofErr w:type="spellStart"/>
      <w:r w:rsidR="00AA3E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Ahn</w:t>
      </w:r>
      <w:proofErr w:type="spellEnd"/>
      <w:r w:rsidR="00AA3E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S </w:t>
      </w:r>
      <w:proofErr w:type="spellStart"/>
      <w:r w:rsidR="00AA3E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proofErr w:type="spellEnd"/>
      <w:r w:rsidR="00AA3E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Groundwater flow analysis using flow rate test and electrical resistivity survey. Korea Environmental Science Conference(2020).</w:t>
      </w:r>
    </w:p>
    <w:p w:rsidR="003D0B6F" w:rsidRDefault="003D0B6F" w:rsidP="003D0B6F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AA3E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FE2F8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Kim, B H. Kang, H M. </w:t>
      </w:r>
      <w:proofErr w:type="spellStart"/>
      <w:r w:rsidR="00FE2F8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Seo</w:t>
      </w:r>
      <w:proofErr w:type="spellEnd"/>
      <w:r w:rsidR="00FE2F8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C W. Lee, S M. Lee, G H. Kim, J S. Park, K B. </w:t>
      </w:r>
      <w:proofErr w:type="spellStart"/>
      <w:r w:rsidR="00FE2F8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Gyeonsangbuk</w:t>
      </w:r>
      <w:proofErr w:type="spellEnd"/>
      <w:r w:rsidR="00FE2F8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-do and </w:t>
      </w:r>
      <w:proofErr w:type="spellStart"/>
      <w:r w:rsidR="00FE2F8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Gyeongsangnamdo</w:t>
      </w:r>
      <w:proofErr w:type="spellEnd"/>
      <w:r w:rsidR="00FE2F8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Comparison of the Maximum Rainfall for 2020 and the disaster prevention performance target rainfall.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Korea Environmental Science Conference(2020).</w:t>
      </w:r>
    </w:p>
    <w:p w:rsidR="00FE2F8E" w:rsidRDefault="00FE2F8E" w:rsidP="00FE2F8E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AA3E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Lee, D K.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Ahn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S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Park, K B. Comparison of water welfare factor in large and small-medium cities. Korea Environmental Science Conference(2020).</w:t>
      </w:r>
    </w:p>
    <w:p w:rsidR="00FE2F8E" w:rsidRDefault="00FE2F8E" w:rsidP="00FE2F8E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AA3E0F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Lee, </w:t>
      </w:r>
      <w:r w:rsidR="00C4150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C4150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Ahn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S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Park, K B. </w:t>
      </w:r>
      <w:r w:rsidR="00C4150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Evaluation the frequency of drought in the dam basin.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Korea Environmental Science Conference(2020).</w:t>
      </w:r>
    </w:p>
    <w:p w:rsidR="00622C59" w:rsidRDefault="00622C59" w:rsidP="00622C59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Ahn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S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 Lim, D H. Lee, H J. Park K B. A</w:t>
      </w:r>
      <w:r w:rsidR="00BF334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Study on the water distribution scenario for the water supply center according to the inability of water supply disaster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Korea Water Resources Association Conference(20</w:t>
      </w:r>
      <w:r w:rsidR="00BF334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19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:rsidR="00BF334D" w:rsidRDefault="00BF334D" w:rsidP="00BF334D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Ahn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S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Lim D H. Park, K B. Analysis of Drought Characteristics in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Gyeongbuk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Province by Duration, Korea Society of Civil Engineering Conference(20</w:t>
      </w:r>
      <w:r w:rsidR="0032444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19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:rsidR="0032444E" w:rsidRDefault="0032444E" w:rsidP="0032444E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Ahn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S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Lee D K. Park, K B. A Study on the Development of Water Welfare Index, Korea Society of Civil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>Engineering Conference(2019).</w:t>
      </w:r>
    </w:p>
    <w:p w:rsidR="0032444E" w:rsidRDefault="0032444E" w:rsidP="0032444E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*Choi, J G. Chang, I S. Park, K B. Drought analysis of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Chungbuk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area according to Standard Precipitation Index, Resilience and Vulnerability analysis. Korea Environmental Science Conference(20</w:t>
      </w:r>
      <w:r w:rsidR="00D53C4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19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).</w:t>
      </w:r>
    </w:p>
    <w:p w:rsidR="00D53C4E" w:rsidRDefault="00D53C4E" w:rsidP="00D53C4E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*Kim, G S. Park, K B. Hwang, E h. Lee D H. Kim, D G. Determination of optimal time difference for input variable using rainfall. Korea Environmental Science Conference(2019).</w:t>
      </w:r>
    </w:p>
    <w:p w:rsidR="00D53C4E" w:rsidRDefault="00D53C4E" w:rsidP="00D53C4E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*Park, K B. Kang B G. Jung, J H. Ha, H s. Moon, T G. Calculation of Standard Precipitation Index by duration for drought analysis. Korea Environmental Science Conference(2019).</w:t>
      </w:r>
    </w:p>
    <w:p w:rsidR="00D53C4E" w:rsidRDefault="00D53C4E" w:rsidP="00D53C4E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*Lee, H J.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Ahn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S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. Park, K </w:t>
      </w:r>
      <w:proofErr w:type="spellStart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B.Analysis</w:t>
      </w:r>
      <w:proofErr w:type="spell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of dam runoff characteristics considering preceding rainfall. Korea Environmental Science Conference(2019).</w:t>
      </w:r>
    </w:p>
    <w:p w:rsidR="00D770B9" w:rsidRPr="00D4125C" w:rsidRDefault="00D770B9" w:rsidP="00D4125C">
      <w:pPr>
        <w:pStyle w:val="a4"/>
        <w:rPr>
          <w:rFonts w:eastAsia="굴림" w:hAnsi="굴림" w:cs="굴림" w:hint="eastAsia"/>
          <w:kern w:val="0"/>
          <w:szCs w:val="20"/>
          <w:shd w:val="clear" w:color="auto" w:fill="auto"/>
        </w:rPr>
      </w:pPr>
    </w:p>
    <w:sectPr w:rsidR="00D770B9" w:rsidRPr="00D4125C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26CBB"/>
    <w:multiLevelType w:val="multilevel"/>
    <w:tmpl w:val="1678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7D"/>
    <w:rsid w:val="0006209B"/>
    <w:rsid w:val="000E0339"/>
    <w:rsid w:val="000E06A9"/>
    <w:rsid w:val="00197B6D"/>
    <w:rsid w:val="001C69EB"/>
    <w:rsid w:val="001E6603"/>
    <w:rsid w:val="002D3D6C"/>
    <w:rsid w:val="0032444E"/>
    <w:rsid w:val="003D0B6F"/>
    <w:rsid w:val="00457125"/>
    <w:rsid w:val="00536904"/>
    <w:rsid w:val="0055660E"/>
    <w:rsid w:val="0059744D"/>
    <w:rsid w:val="005E42AE"/>
    <w:rsid w:val="00622C59"/>
    <w:rsid w:val="00700BC5"/>
    <w:rsid w:val="007B0911"/>
    <w:rsid w:val="0080667D"/>
    <w:rsid w:val="00A62DE9"/>
    <w:rsid w:val="00AA3E0F"/>
    <w:rsid w:val="00BD4975"/>
    <w:rsid w:val="00BF334D"/>
    <w:rsid w:val="00C41506"/>
    <w:rsid w:val="00D25946"/>
    <w:rsid w:val="00D4125C"/>
    <w:rsid w:val="00D53C4E"/>
    <w:rsid w:val="00D770B9"/>
    <w:rsid w:val="00F32FEE"/>
    <w:rsid w:val="00FC2F93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2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2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Biographical Sketch</vt:lpstr>
    </vt:vector>
  </TitlesOfParts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/>
  <cp:lastModifiedBy/>
  <cp:revision>1</cp:revision>
  <dcterms:created xsi:type="dcterms:W3CDTF">2021-12-16T18:49:00Z</dcterms:created>
  <dcterms:modified xsi:type="dcterms:W3CDTF">2021-12-16T18:50:00Z</dcterms:modified>
  <cp:version>0900.0001.01</cp:version>
</cp:coreProperties>
</file>