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21" w:rsidRPr="00332EDA" w:rsidRDefault="00112E87" w:rsidP="00332EDA">
      <w:pPr>
        <w:autoSpaceDE/>
        <w:autoSpaceDN/>
        <w:spacing w:line="384" w:lineRule="auto"/>
        <w:jc w:val="center"/>
        <w:rPr>
          <w:rFonts w:ascii="Calibri" w:hAnsi="Times New Roman"/>
          <w:b/>
          <w:i/>
          <w:color w:val="002060"/>
          <w:sz w:val="32"/>
          <w:szCs w:val="32"/>
          <w:shd w:val="clear" w:color="000000" w:fill="auto"/>
        </w:rPr>
      </w:pPr>
      <w:bookmarkStart w:id="0" w:name="_top"/>
      <w:bookmarkEnd w:id="0"/>
      <w:r>
        <w:rPr>
          <w:rFonts w:ascii="Calibri" w:eastAsia="Times New Roman" w:hAnsi="Times New Roman" w:cs="Arial"/>
          <w:b/>
          <w:color w:val="002060"/>
          <w:sz w:val="32"/>
          <w:szCs w:val="32"/>
          <w:shd w:val="clear" w:color="000000" w:fill="auto"/>
        </w:rPr>
        <w:t>Biographical Sketc</w:t>
      </w:r>
      <w:r>
        <w:rPr>
          <w:rFonts w:ascii="Calibri" w:eastAsia="Times New Roman" w:hAnsi="Times New Roman"/>
          <w:b/>
          <w:color w:val="002060"/>
          <w:sz w:val="32"/>
          <w:szCs w:val="32"/>
          <w:shd w:val="clear" w:color="000000" w:fill="auto"/>
        </w:rPr>
        <w:t>h</w:t>
      </w:r>
    </w:p>
    <w:p w:rsidR="00C90B21" w:rsidRDefault="00C90B21">
      <w:pPr>
        <w:autoSpaceDE/>
        <w:autoSpaceDN/>
        <w:rPr>
          <w:rFonts w:eastAsia="맑은 고딕"/>
          <w:b/>
          <w:bCs/>
          <w:color w:val="0070C0"/>
          <w:sz w:val="18"/>
          <w:szCs w:val="18"/>
          <w:shd w:val="clear" w:color="000000" w:fill="auto"/>
        </w:rPr>
      </w:pPr>
    </w:p>
    <w:p w:rsidR="00C90B21" w:rsidRDefault="00332EDA">
      <w:pPr>
        <w:autoSpaceDE/>
        <w:autoSpaceDN/>
        <w:rPr>
          <w:rFonts w:eastAsia="맑은 고딕"/>
          <w:b/>
          <w:i/>
          <w:color w:val="0070C0"/>
          <w:sz w:val="18"/>
          <w:szCs w:val="18"/>
          <w:shd w:val="clear" w:color="000000" w:fill="auto"/>
        </w:rPr>
      </w:pPr>
      <w:r>
        <w:rPr>
          <w:rFonts w:eastAsia="맑은 고딕" w:cs="Arial"/>
          <w:b/>
          <w:color w:val="4472C4"/>
          <w:sz w:val="18"/>
          <w:szCs w:val="18"/>
        </w:rPr>
        <w:t>󠇛</w:t>
      </w:r>
      <w:r>
        <w:rPr>
          <w:rFonts w:eastAsia="맑은 고딕" w:cs="Arial" w:hint="eastAsia"/>
          <w:b/>
          <w:color w:val="4472C4"/>
          <w:sz w:val="18"/>
          <w:szCs w:val="18"/>
        </w:rPr>
        <w:t xml:space="preserve"> </w:t>
      </w:r>
      <w:r>
        <w:rPr>
          <w:rFonts w:eastAsia="맑은 고딕" w:cs="Arial"/>
          <w:b/>
          <w:color w:val="4472C4"/>
          <w:sz w:val="18"/>
          <w:szCs w:val="18"/>
        </w:rPr>
        <w:t xml:space="preserve"> </w:t>
      </w:r>
      <w:proofErr w:type="spellStart"/>
      <w:r w:rsidR="00112E87">
        <w:rPr>
          <w:rFonts w:eastAsia="맑은 고딕" w:cs="Arial"/>
          <w:b/>
          <w:color w:val="4472C4"/>
          <w:sz w:val="18"/>
          <w:szCs w:val="18"/>
        </w:rPr>
        <w:t>Eunkee</w:t>
      </w:r>
      <w:proofErr w:type="spellEnd"/>
      <w:r w:rsidR="00112E87">
        <w:rPr>
          <w:rFonts w:eastAsia="맑은 고딕" w:cs="Arial"/>
          <w:b/>
          <w:color w:val="4472C4"/>
          <w:sz w:val="18"/>
          <w:szCs w:val="18"/>
        </w:rPr>
        <w:t xml:space="preserve"> Kim Ph. D</w:t>
      </w:r>
      <w:r w:rsidR="00112E87">
        <w:rPr>
          <w:rFonts w:eastAsia="맑은 고딕"/>
          <w:b/>
          <w:bCs/>
          <w:color w:val="0070C0"/>
          <w:sz w:val="18"/>
          <w:szCs w:val="18"/>
          <w:shd w:val="clear" w:color="000000" w:fill="auto"/>
        </w:rPr>
        <w:t xml:space="preserve">. 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 xml:space="preserve">Associate Professor in the Dept. of Police &amp; Law at Pai Chai University. 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 xml:space="preserve">155-40 Baejae-ro, Seo-Gu, Daejeon, 35345, Republic of Korea </w:t>
      </w:r>
    </w:p>
    <w:p w:rsidR="00C90B21" w:rsidRPr="00112E87" w:rsidRDefault="00112E87">
      <w:pPr>
        <w:autoSpaceDE/>
        <w:autoSpaceDN/>
        <w:spacing w:line="360" w:lineRule="atLeast"/>
        <w:jc w:val="left"/>
        <w:rPr>
          <w:rFonts w:ascii="Calibri" w:hAnsi="Times New Roman" w:cs="Arial" w:hint="eastAsia"/>
          <w:i/>
        </w:rPr>
      </w:pPr>
      <w:r>
        <w:rPr>
          <w:rFonts w:ascii="Calibri" w:eastAsia="Times New Roman" w:hAnsi="Times New Roman" w:cs="Arial"/>
          <w:i/>
        </w:rPr>
        <w:t>Office: +82-42-722-2354    Fax: +82-070-4850-8441</w:t>
      </w:r>
      <w:r>
        <w:rPr>
          <w:rFonts w:ascii="Calibri" w:hAnsi="Times New Roman" w:cs="Arial" w:hint="eastAsia"/>
          <w:i/>
        </w:rPr>
        <w:t xml:space="preserve">   </w:t>
      </w:r>
      <w:r w:rsidRPr="00112E87">
        <w:rPr>
          <w:rFonts w:ascii="Calibri" w:hAnsi="Times New Roman" w:cs="Arial"/>
          <w:i/>
        </w:rPr>
        <w:t>E-Mail : eunkee@pcu.ac.kr</w:t>
      </w:r>
      <w:bookmarkStart w:id="1" w:name="_GoBack"/>
      <w:bookmarkEnd w:id="1"/>
    </w:p>
    <w:p w:rsidR="00C90B21" w:rsidRDefault="00C90B21">
      <w:pPr>
        <w:autoSpaceDE/>
        <w:autoSpaceDN/>
        <w:spacing w:line="384" w:lineRule="auto"/>
        <w:ind w:left="260" w:hanging="260"/>
        <w:jc w:val="left"/>
        <w:rPr>
          <w:rFonts w:hAnsi="Times New Roman"/>
          <w:b/>
          <w:i/>
          <w:shd w:val="clear" w:color="000000" w:fill="auto"/>
        </w:rPr>
      </w:pPr>
    </w:p>
    <w:p w:rsidR="00C90B21" w:rsidRDefault="00112E87">
      <w:pPr>
        <w:autoSpaceDE/>
        <w:autoSpaceDN/>
        <w:rPr>
          <w:rFonts w:eastAsia="맑은 고딕" w:cs="Arial"/>
          <w:b/>
          <w:color w:val="4472C4"/>
          <w:sz w:val="18"/>
          <w:szCs w:val="18"/>
        </w:rPr>
      </w:pPr>
      <w:r>
        <w:rPr>
          <w:rFonts w:eastAsia="맑은 고딕" w:cs="Arial"/>
          <w:b/>
          <w:color w:val="4472C4"/>
          <w:sz w:val="18"/>
          <w:szCs w:val="18"/>
        </w:rPr>
        <w:t>󠇛</w:t>
      </w:r>
      <w:r>
        <w:rPr>
          <w:rFonts w:eastAsia="맑은 고딕" w:cs="Arial"/>
          <w:b/>
          <w:color w:val="4472C4"/>
          <w:sz w:val="18"/>
          <w:szCs w:val="18"/>
        </w:rPr>
        <w:t xml:space="preserve"> </w:t>
      </w:r>
      <w:r w:rsidR="00332EDA">
        <w:rPr>
          <w:rFonts w:eastAsia="맑은 고딕" w:cs="Arial" w:hint="eastAsia"/>
          <w:b/>
          <w:color w:val="4472C4"/>
          <w:sz w:val="18"/>
          <w:szCs w:val="18"/>
        </w:rPr>
        <w:t xml:space="preserve"> </w:t>
      </w:r>
      <w:r>
        <w:rPr>
          <w:rFonts w:eastAsia="맑은 고딕" w:cs="Arial"/>
          <w:b/>
          <w:color w:val="4472C4"/>
          <w:sz w:val="18"/>
          <w:szCs w:val="18"/>
        </w:rPr>
        <w:t>Introduction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Dr. Kim is an Associate Professor in the department of Police &amp; Law at Pai Chai University, Korea. His main research interest cover terrorism, national security of the Korea and Policing. He received Ph.D in Police Science from Dongguk University (ROK). Pr</w:t>
      </w:r>
      <w:r>
        <w:rPr>
          <w:rFonts w:ascii="Calibri" w:eastAsia="Times New Roman" w:hAnsi="Times New Roman" w:cs="Arial"/>
          <w:i/>
        </w:rPr>
        <w:t>ior to Pai Chai University, He has also taught Policing, Criminology and Terrorism at Korea Nazarene University.</w:t>
      </w:r>
    </w:p>
    <w:p w:rsidR="00C90B21" w:rsidRDefault="00C90B21">
      <w:pPr>
        <w:autoSpaceDE/>
        <w:autoSpaceDN/>
        <w:spacing w:line="384" w:lineRule="auto"/>
        <w:jc w:val="left"/>
        <w:rPr>
          <w:rFonts w:hAnsi="Times New Roman"/>
          <w:b/>
          <w:i/>
          <w:shd w:val="clear" w:color="000000" w:fill="auto"/>
        </w:rPr>
      </w:pPr>
    </w:p>
    <w:p w:rsidR="00C90B21" w:rsidRDefault="00112E87">
      <w:pPr>
        <w:autoSpaceDE/>
        <w:autoSpaceDN/>
        <w:rPr>
          <w:rFonts w:eastAsia="맑은 고딕" w:cs="Arial"/>
          <w:b/>
          <w:color w:val="4472C4"/>
          <w:sz w:val="18"/>
          <w:szCs w:val="18"/>
        </w:rPr>
      </w:pPr>
      <w:r>
        <w:rPr>
          <w:rFonts w:eastAsia="맑은 고딕" w:cs="Arial"/>
          <w:b/>
          <w:color w:val="4472C4"/>
          <w:sz w:val="18"/>
          <w:szCs w:val="18"/>
        </w:rPr>
        <w:t>󠇛</w:t>
      </w:r>
      <w:r>
        <w:rPr>
          <w:rFonts w:eastAsia="맑은 고딕" w:cs="Arial"/>
          <w:b/>
          <w:color w:val="4472C4"/>
          <w:sz w:val="18"/>
          <w:szCs w:val="18"/>
        </w:rPr>
        <w:t xml:space="preserve"> </w:t>
      </w:r>
      <w:r w:rsidR="00332EDA">
        <w:rPr>
          <w:rFonts w:eastAsia="맑은 고딕" w:cs="Arial" w:hint="eastAsia"/>
          <w:b/>
          <w:color w:val="4472C4"/>
          <w:sz w:val="18"/>
          <w:szCs w:val="18"/>
        </w:rPr>
        <w:t xml:space="preserve"> </w:t>
      </w:r>
      <w:r>
        <w:rPr>
          <w:rFonts w:eastAsia="맑은 고딕" w:cs="Arial"/>
          <w:b/>
          <w:color w:val="4472C4"/>
          <w:sz w:val="18"/>
          <w:szCs w:val="18"/>
        </w:rPr>
        <w:t>Academic degrees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*B.A. Dongguk University, Department of Police Administration, Korea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*M.A. Dongguk University, Department of Police Admini</w:t>
      </w:r>
      <w:r>
        <w:rPr>
          <w:rFonts w:ascii="Calibri" w:eastAsia="Times New Roman" w:hAnsi="Times New Roman" w:cs="Arial"/>
          <w:i/>
        </w:rPr>
        <w:t xml:space="preserve">stration, 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 xml:space="preserve">     </w:t>
      </w:r>
      <w:r>
        <w:rPr>
          <w:rFonts w:ascii="Calibri" w:eastAsia="Times New Roman" w:hAnsi="Times New Roman" w:cs="Arial"/>
          <w:i/>
        </w:rPr>
        <w:t>&lt;Analysis of Police Related Articles in Major Newspapers&gt;, Korea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 xml:space="preserve">*Ph.D. Dongguk University, Department of Police Administration, 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 xml:space="preserve">     </w:t>
      </w:r>
      <w:r>
        <w:rPr>
          <w:rFonts w:ascii="Calibri" w:eastAsia="Times New Roman" w:hAnsi="Times New Roman" w:cs="Arial"/>
          <w:i/>
        </w:rPr>
        <w:t>&lt;The Factor on the Victim-Oriented Policing &gt;, Korea</w:t>
      </w:r>
    </w:p>
    <w:p w:rsidR="00C90B21" w:rsidRDefault="00C90B21">
      <w:pPr>
        <w:autoSpaceDE/>
        <w:autoSpaceDN/>
        <w:spacing w:line="360" w:lineRule="auto"/>
        <w:ind w:left="582" w:hanging="582"/>
        <w:rPr>
          <w:rFonts w:hAnsi="Times New Roman"/>
          <w:b/>
          <w:i/>
          <w:shd w:val="clear" w:color="000000" w:fill="auto"/>
        </w:rPr>
      </w:pPr>
    </w:p>
    <w:p w:rsidR="00C90B21" w:rsidRDefault="00112E87">
      <w:pPr>
        <w:autoSpaceDE/>
        <w:autoSpaceDN/>
        <w:rPr>
          <w:rFonts w:eastAsia="맑은 고딕" w:cs="Arial"/>
          <w:b/>
          <w:color w:val="4472C4"/>
          <w:sz w:val="18"/>
          <w:szCs w:val="18"/>
        </w:rPr>
      </w:pPr>
      <w:r>
        <w:rPr>
          <w:rFonts w:eastAsia="맑은 고딕" w:cs="Arial"/>
          <w:b/>
          <w:color w:val="4472C4"/>
          <w:sz w:val="18"/>
          <w:szCs w:val="18"/>
        </w:rPr>
        <w:t>󠇛</w:t>
      </w:r>
      <w:r w:rsidR="00332EDA">
        <w:rPr>
          <w:rFonts w:eastAsia="맑은 고딕" w:cs="Arial" w:hint="eastAsia"/>
          <w:b/>
          <w:color w:val="4472C4"/>
          <w:sz w:val="18"/>
          <w:szCs w:val="18"/>
        </w:rPr>
        <w:t xml:space="preserve"> </w:t>
      </w:r>
      <w:r>
        <w:rPr>
          <w:rFonts w:eastAsia="맑은 고딕" w:cs="Arial"/>
          <w:b/>
          <w:color w:val="4472C4"/>
          <w:sz w:val="18"/>
          <w:szCs w:val="18"/>
        </w:rPr>
        <w:t xml:space="preserve"> Honors 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*Excellent Article Award (2019), Korea A</w:t>
      </w:r>
      <w:r>
        <w:rPr>
          <w:rFonts w:ascii="Calibri" w:eastAsia="Times New Roman" w:hAnsi="Times New Roman" w:cs="Arial"/>
          <w:i/>
        </w:rPr>
        <w:t>ssociation of Police Science, Korea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*Excellent Article Award (2019), Korean Association of Maritime Police Science, Korea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*Award (2019) the Commissioner of the Korea Coast Guard</w:t>
      </w:r>
    </w:p>
    <w:p w:rsidR="00C90B21" w:rsidRDefault="00C90B21">
      <w:pPr>
        <w:autoSpaceDE/>
        <w:autoSpaceDN/>
        <w:spacing w:line="384" w:lineRule="auto"/>
        <w:ind w:left="260" w:hanging="260"/>
        <w:jc w:val="left"/>
        <w:rPr>
          <w:rFonts w:hAnsi="Times New Roman"/>
          <w:b/>
          <w:i/>
          <w:shd w:val="clear" w:color="000000" w:fill="auto"/>
        </w:rPr>
      </w:pPr>
    </w:p>
    <w:p w:rsidR="00C90B21" w:rsidRDefault="00112E87">
      <w:pPr>
        <w:autoSpaceDE/>
        <w:autoSpaceDN/>
        <w:rPr>
          <w:rFonts w:eastAsia="맑은 고딕" w:cs="Arial"/>
          <w:b/>
          <w:color w:val="4472C4"/>
          <w:sz w:val="18"/>
          <w:szCs w:val="18"/>
        </w:rPr>
      </w:pPr>
      <w:r>
        <w:rPr>
          <w:rFonts w:eastAsia="맑은 고딕" w:cs="Arial"/>
          <w:b/>
          <w:color w:val="4472C4"/>
          <w:sz w:val="18"/>
          <w:szCs w:val="18"/>
        </w:rPr>
        <w:t>󠇛</w:t>
      </w:r>
      <w:r w:rsidR="00332EDA">
        <w:rPr>
          <w:rFonts w:eastAsia="맑은 고딕" w:cs="Arial" w:hint="eastAsia"/>
          <w:b/>
          <w:color w:val="4472C4"/>
          <w:sz w:val="18"/>
          <w:szCs w:val="18"/>
        </w:rPr>
        <w:t xml:space="preserve"> </w:t>
      </w:r>
      <w:r>
        <w:rPr>
          <w:rFonts w:eastAsia="맑은 고딕" w:cs="Arial"/>
          <w:b/>
          <w:color w:val="4472C4"/>
          <w:sz w:val="18"/>
          <w:szCs w:val="18"/>
        </w:rPr>
        <w:t xml:space="preserve"> Academic Activities 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*2020 - present</w:t>
      </w:r>
      <w:r>
        <w:rPr>
          <w:rFonts w:ascii="Calibri" w:eastAsia="Times New Roman" w:hAnsi="Times New Roman" w:cs="Arial"/>
          <w:i/>
        </w:rPr>
        <w:tab/>
        <w:t xml:space="preserve">The Chief of General Director, Korea </w:t>
      </w:r>
      <w:r>
        <w:rPr>
          <w:rFonts w:ascii="Calibri" w:eastAsia="Times New Roman" w:hAnsi="Times New Roman" w:cs="Arial"/>
          <w:i/>
        </w:rPr>
        <w:t>Association of Police Science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*2016 - present</w:t>
      </w:r>
      <w:r>
        <w:rPr>
          <w:rFonts w:ascii="Calibri" w:eastAsia="Times New Roman" w:hAnsi="Times New Roman" w:cs="Arial"/>
          <w:i/>
        </w:rPr>
        <w:tab/>
        <w:t>General Director, Korean Association of Maritime Police Science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*2016 - present</w:t>
      </w:r>
      <w:r>
        <w:rPr>
          <w:rFonts w:ascii="Calibri" w:eastAsia="Times New Roman" w:hAnsi="Times New Roman" w:cs="Arial"/>
          <w:i/>
        </w:rPr>
        <w:tab/>
        <w:t>Director, Korea Association of Criminal Psychology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*2016 - present</w:t>
      </w:r>
      <w:r>
        <w:rPr>
          <w:rFonts w:ascii="Calibri" w:eastAsia="Times New Roman" w:hAnsi="Times New Roman" w:cs="Arial"/>
          <w:i/>
        </w:rPr>
        <w:tab/>
        <w:t>International Director, The Korean Society of Private Security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*2018 - 2019</w:t>
      </w:r>
      <w:r>
        <w:rPr>
          <w:rFonts w:ascii="Calibri" w:eastAsia="Times New Roman" w:hAnsi="Times New Roman" w:cs="Arial"/>
          <w:i/>
        </w:rPr>
        <w:tab/>
        <w:t>General Director, Korea Association of Police Science</w:t>
      </w:r>
    </w:p>
    <w:p w:rsidR="00332EDA" w:rsidRDefault="00332EDA">
      <w:pPr>
        <w:autoSpaceDE/>
        <w:autoSpaceDN/>
        <w:rPr>
          <w:rFonts w:eastAsia="맑은 고딕" w:cs="Arial" w:hint="eastAsia"/>
          <w:b/>
          <w:color w:val="4472C4"/>
          <w:sz w:val="18"/>
          <w:szCs w:val="18"/>
        </w:rPr>
      </w:pPr>
    </w:p>
    <w:p w:rsidR="00C90B21" w:rsidRDefault="00112E87">
      <w:pPr>
        <w:autoSpaceDE/>
        <w:autoSpaceDN/>
        <w:rPr>
          <w:rFonts w:eastAsia="맑은 고딕" w:cs="Arial"/>
          <w:b/>
          <w:color w:val="4472C4"/>
          <w:sz w:val="18"/>
          <w:szCs w:val="18"/>
        </w:rPr>
      </w:pPr>
      <w:r>
        <w:rPr>
          <w:rFonts w:eastAsia="맑은 고딕" w:cs="Arial"/>
          <w:b/>
          <w:color w:val="4472C4"/>
          <w:sz w:val="18"/>
          <w:szCs w:val="18"/>
        </w:rPr>
        <w:t>󠇛</w:t>
      </w:r>
      <w:r w:rsidR="00332EDA">
        <w:rPr>
          <w:rFonts w:eastAsia="맑은 고딕" w:cs="Arial" w:hint="eastAsia"/>
          <w:b/>
          <w:color w:val="4472C4"/>
          <w:sz w:val="18"/>
          <w:szCs w:val="18"/>
        </w:rPr>
        <w:t xml:space="preserve">  </w:t>
      </w:r>
      <w:r>
        <w:rPr>
          <w:rFonts w:eastAsia="맑은 고딕" w:cs="Arial"/>
          <w:b/>
          <w:color w:val="4472C4"/>
          <w:sz w:val="18"/>
          <w:szCs w:val="18"/>
        </w:rPr>
        <w:t xml:space="preserve">Journal articles 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Kim, E. &amp; Park, C. A Study on CISD Effectiveness, Crisisonomy 12(4): 185-193 (2016)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lastRenderedPageBreak/>
        <w:t>* Kim, E. &amp; Choi, E. An Empirical Analysis on the Difference in Reputation on Po</w:t>
      </w:r>
      <w:r>
        <w:rPr>
          <w:rFonts w:ascii="Calibri" w:eastAsia="Times New Roman" w:hAnsi="Times New Roman" w:cs="Arial"/>
          <w:i/>
        </w:rPr>
        <w:t>lice among Newspapers, Journal of Korea Association of Police Science, 18(2): 53-70 (2016)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Kim, E. &amp; Jung, D. A Study on the Legal Status of Private Security Personnel: Focused on Precedent Analysis, Journal of The Korean Society of Private Security, 15(</w:t>
      </w:r>
      <w:r>
        <w:rPr>
          <w:rFonts w:ascii="Calibri" w:eastAsia="Times New Roman" w:hAnsi="Times New Roman" w:cs="Arial"/>
          <w:i/>
        </w:rPr>
        <w:t>2): 1-20 (2016)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Kim. E. &amp; Choi, E. Improvement of the Korean Coast Guard</w:t>
      </w:r>
      <w:r>
        <w:rPr>
          <w:rFonts w:ascii="Calibri" w:eastAsia="Times New Roman" w:hAnsi="Times New Roman" w:cs="Arial"/>
          <w:i/>
        </w:rPr>
        <w:t>’</w:t>
      </w:r>
      <w:r>
        <w:rPr>
          <w:rFonts w:ascii="Calibri" w:eastAsia="Times New Roman" w:hAnsi="Times New Roman" w:cs="Arial"/>
          <w:i/>
        </w:rPr>
        <w:t>s Ability to React to Marine Accident : Focused in Improvement in Law and System, Journal of Korean Association of Maritime Police Science, 6(1): 55-77 (2016)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Kim, E. &amp; Jo, H. Rei</w:t>
      </w:r>
      <w:r>
        <w:rPr>
          <w:rFonts w:ascii="Calibri" w:eastAsia="Times New Roman" w:hAnsi="Times New Roman" w:cs="Arial"/>
          <w:i/>
        </w:rPr>
        <w:t>nterpretation of Heumheum Sinseo as Investigation and Forensic Manual, Jour. Of KoCon.a, 16(5): 583-590 (2016)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Youn, Y., Kim, E. &amp; Roh, H. A Study on the Improvement of Coastal Zone Safety Management Facilities for the Safety Accident Prevention, Journal</w:t>
      </w:r>
      <w:r>
        <w:rPr>
          <w:rFonts w:ascii="Calibri" w:eastAsia="Times New Roman" w:hAnsi="Times New Roman" w:cs="Arial"/>
          <w:i/>
        </w:rPr>
        <w:t xml:space="preserve"> of Korean Association of Maritime Police Science, 6(3): 77-95 (2016)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Kim, E. The Way of Policing for Multicultural Society: Focused on the Case of NSW Police. Journal of Korea Association of Police Science, 19(2): 67-88 (2017)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Kim, E. &amp; Son, H. A Stud</w:t>
      </w:r>
      <w:r>
        <w:rPr>
          <w:rFonts w:ascii="Calibri" w:eastAsia="Times New Roman" w:hAnsi="Times New Roman" w:cs="Arial"/>
          <w:i/>
        </w:rPr>
        <w:t>y on Voluntary Prostitution of the Youth Using Chatting app, Journal of the Korean Association of Public Safety and Criminal Justice, 26(4): 107-130 (2017)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*Ra, K. &amp; Kim, E. Necessity of Scientific Verification about Criminological Effectiveness of Urban D</w:t>
      </w:r>
      <w:r>
        <w:rPr>
          <w:rFonts w:ascii="Calibri" w:eastAsia="Times New Roman" w:hAnsi="Times New Roman" w:cs="Arial"/>
          <w:i/>
        </w:rPr>
        <w:t xml:space="preserve">evelopment: Focused on Hope </w:t>
      </w:r>
      <w:r>
        <w:rPr>
          <w:rFonts w:ascii="Calibri" w:eastAsia="Times New Roman" w:hAnsi="Times New Roman" w:cs="Arial"/>
          <w:i/>
        </w:rPr>
        <w:t>Ⅳ</w:t>
      </w:r>
      <w:r>
        <w:rPr>
          <w:rFonts w:ascii="Calibri" w:eastAsia="Times New Roman" w:hAnsi="Times New Roman" w:cs="Arial"/>
          <w:i/>
        </w:rPr>
        <w:t xml:space="preserve"> Program, Journal of The Korean Society of Private Security, 17(1): 1-24 (2018)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Kim, E. A Study on the Protection of Labor Fundamental Rights of Korean Police Officers, Journal of Korea Association of Police Science, 20(4): 6</w:t>
      </w:r>
      <w:r>
        <w:rPr>
          <w:rFonts w:ascii="Calibri" w:eastAsia="Times New Roman" w:hAnsi="Times New Roman" w:cs="Arial"/>
          <w:i/>
        </w:rPr>
        <w:t>7-88 (2018)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Kim, E. The Role of Private Security in Managing Disasters, Journal of The Korean Society of Private Security, 18(1): 27-46 (2019)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Kim, E. Development of Safety Index for Efficient Safety Control at Costal Sea, Journal of Korean Association</w:t>
      </w:r>
      <w:r>
        <w:rPr>
          <w:rFonts w:ascii="Calibri" w:eastAsia="Times New Roman" w:hAnsi="Times New Roman" w:cs="Arial"/>
          <w:i/>
        </w:rPr>
        <w:t xml:space="preserve"> of Maritime Police Science, 9(3): 313-338 (2019)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Hong, S., Kwon, S., Park, S. &amp; Kim, E. An Examination on the Effectiveness of CPTED at the Urban Community Park: Focused on Fear of Crime, Journal of the Korean Association of Public Safety and Criminal J</w:t>
      </w:r>
      <w:r>
        <w:rPr>
          <w:rFonts w:ascii="Calibri" w:eastAsia="Times New Roman" w:hAnsi="Times New Roman" w:cs="Arial"/>
          <w:i/>
        </w:rPr>
        <w:t>ustice, 29(1): 99-124 (2020)</w:t>
      </w:r>
    </w:p>
    <w:p w:rsidR="00C90B21" w:rsidRDefault="00112E87" w:rsidP="006320D2">
      <w:pPr>
        <w:autoSpaceDE/>
        <w:autoSpaceDN/>
        <w:spacing w:line="360" w:lineRule="atLeast"/>
        <w:ind w:left="800" w:hangingChars="400" w:hanging="800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 Cha, M. &amp; Kim, E. The Effect of Post-traumatic Stress Disorder on Firefighters' Turnover Intention, Journal of the Korean Association of Public Safety and Criminal Justice, 29(3): 385-410 (2020)</w:t>
      </w:r>
    </w:p>
    <w:p w:rsidR="00C90B21" w:rsidRDefault="00C90B21">
      <w:pPr>
        <w:autoSpaceDE/>
        <w:autoSpaceDN/>
        <w:spacing w:line="360" w:lineRule="auto"/>
        <w:rPr>
          <w:rFonts w:ascii="Calibri" w:hAnsi="Times New Roman"/>
          <w:b/>
          <w:i/>
          <w:shd w:val="clear" w:color="000000" w:fill="auto"/>
        </w:rPr>
      </w:pPr>
    </w:p>
    <w:p w:rsidR="00C90B21" w:rsidRDefault="00112E87">
      <w:pPr>
        <w:autoSpaceDE/>
        <w:autoSpaceDN/>
        <w:rPr>
          <w:rFonts w:eastAsia="맑은 고딕"/>
          <w:b/>
          <w:i/>
          <w:color w:val="0070C0"/>
          <w:sz w:val="18"/>
          <w:szCs w:val="18"/>
          <w:shd w:val="clear" w:color="000000" w:fill="auto"/>
        </w:rPr>
      </w:pPr>
      <w:r>
        <w:rPr>
          <w:rFonts w:eastAsia="맑은 고딕" w:cs="Arial"/>
          <w:b/>
          <w:color w:val="4472C4"/>
          <w:sz w:val="18"/>
          <w:szCs w:val="18"/>
        </w:rPr>
        <w:t>󠇛</w:t>
      </w:r>
      <w:r>
        <w:rPr>
          <w:rFonts w:eastAsia="맑은 고딕" w:cs="Arial"/>
          <w:b/>
          <w:color w:val="4472C4"/>
          <w:sz w:val="18"/>
          <w:szCs w:val="18"/>
        </w:rPr>
        <w:t xml:space="preserve"> Conference proceedings </w:t>
      </w:r>
      <w:r>
        <w:rPr>
          <w:rFonts w:eastAsia="맑은 고딕"/>
          <w:b/>
          <w:i/>
          <w:color w:val="0070C0"/>
          <w:sz w:val="18"/>
          <w:szCs w:val="18"/>
          <w:shd w:val="clear" w:color="000000" w:fill="auto"/>
        </w:rPr>
        <w:t xml:space="preserve"> </w:t>
      </w:r>
    </w:p>
    <w:p w:rsidR="00C90B21" w:rsidRDefault="00112E87">
      <w:pPr>
        <w:autoSpaceDE/>
        <w:autoSpaceDN/>
        <w:spacing w:line="360" w:lineRule="atLeast"/>
        <w:jc w:val="left"/>
        <w:rPr>
          <w:rFonts w:ascii="Calibri" w:hAnsi="Times New Roman" w:cs="Arial"/>
          <w:i/>
        </w:rPr>
      </w:pPr>
      <w:r>
        <w:rPr>
          <w:rFonts w:ascii="Calibri" w:eastAsia="Times New Roman" w:hAnsi="Times New Roman" w:cs="Arial"/>
          <w:i/>
        </w:rPr>
        <w:t>*Kim, E. Research Trend to Private Security, The 11th International Conference on Crisis and Emergency Management &amp; Local Resilience Forum 2017, Korea</w:t>
      </w:r>
    </w:p>
    <w:p w:rsidR="00C90B21" w:rsidRDefault="00C90B21">
      <w:pPr>
        <w:autoSpaceDE/>
        <w:autoSpaceDN/>
        <w:spacing w:line="360" w:lineRule="auto"/>
        <w:rPr>
          <w:rFonts w:ascii="Calibri" w:eastAsia="바탕" w:hAnsi="바탕"/>
          <w:b/>
          <w:i/>
          <w:shd w:val="clear" w:color="000000" w:fill="auto"/>
        </w:rPr>
      </w:pPr>
    </w:p>
    <w:sectPr w:rsidR="00C90B21">
      <w:endnotePr>
        <w:numFmt w:val="decimal"/>
      </w:endnotePr>
      <w:pgSz w:w="11906" w:h="16838"/>
      <w:pgMar w:top="1984" w:right="1701" w:bottom="1701" w:left="1701" w:header="1134" w:footer="8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00"/>
    <w:family w:val="auto"/>
    <w:pitch w:val="default"/>
    <w:sig w:usb0="F70006FF" w:usb1="11DFFFFF" w:usb2="001BFDD7" w:usb3="00000001" w:csb0="001F007F" w:csb1="00000001"/>
  </w:font>
  <w:font w:name="함초롬바탕">
    <w:panose1 w:val="02030604000101010101"/>
    <w:charset w:val="00"/>
    <w:family w:val="auto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939"/>
    <w:multiLevelType w:val="multilevel"/>
    <w:tmpl w:val="22DE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21"/>
    <w:rsid w:val="00112E87"/>
    <w:rsid w:val="00332EDA"/>
    <w:rsid w:val="006320D2"/>
    <w:rsid w:val="00C90B2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qFormat/>
    <w:pPr>
      <w:outlineLvl w:val="0"/>
    </w:pPr>
    <w:rPr>
      <w:sz w:val="28"/>
      <w:szCs w:val="28"/>
    </w:rPr>
  </w:style>
  <w:style w:type="paragraph" w:styleId="2">
    <w:name w:val="heading 2"/>
    <w:qFormat/>
    <w:pPr>
      <w:outlineLvl w:val="1"/>
    </w:pPr>
  </w:style>
  <w:style w:type="paragraph" w:styleId="3">
    <w:name w:val="heading 3"/>
    <w:qFormat/>
    <w:pPr>
      <w:ind w:left="1000" w:hanging="400"/>
      <w:outlineLvl w:val="2"/>
    </w:pPr>
  </w:style>
  <w:style w:type="paragraph" w:styleId="4">
    <w:name w:val="heading 4"/>
    <w:qFormat/>
    <w:pPr>
      <w:ind w:left="1200" w:hanging="400"/>
      <w:outlineLvl w:val="3"/>
    </w:pPr>
    <w:rPr>
      <w:b/>
    </w:rPr>
  </w:style>
  <w:style w:type="paragraph" w:styleId="5">
    <w:name w:val="heading 5"/>
    <w:qFormat/>
    <w:pPr>
      <w:ind w:left="1400" w:hanging="400"/>
      <w:outlineLvl w:val="4"/>
    </w:pPr>
  </w:style>
  <w:style w:type="paragraph" w:styleId="6">
    <w:name w:val="heading 6"/>
    <w:qFormat/>
    <w:pPr>
      <w:ind w:left="1600" w:hanging="400"/>
      <w:outlineLvl w:val="5"/>
    </w:pPr>
    <w:rPr>
      <w:b/>
    </w:rPr>
  </w:style>
  <w:style w:type="paragraph" w:styleId="7">
    <w:name w:val="heading 7"/>
    <w:qFormat/>
    <w:pPr>
      <w:ind w:left="1800" w:hanging="400"/>
      <w:outlineLvl w:val="6"/>
    </w:pPr>
  </w:style>
  <w:style w:type="paragraph" w:styleId="8">
    <w:name w:val="heading 8"/>
    <w:qFormat/>
    <w:pPr>
      <w:ind w:left="2000" w:hanging="400"/>
      <w:outlineLvl w:val="7"/>
    </w:pPr>
  </w:style>
  <w:style w:type="paragraph" w:styleId="9">
    <w:name w:val="heading 9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</w:style>
  <w:style w:type="paragraph" w:styleId="TOC">
    <w:name w:val="TOC Heading"/>
    <w:unhideWhenUsed/>
    <w:qFormat/>
    <w:rPr>
      <w:color w:val="2E74B5"/>
      <w:sz w:val="32"/>
      <w:szCs w:val="32"/>
    </w:rPr>
  </w:style>
  <w:style w:type="paragraph" w:styleId="20">
    <w:name w:val="toc 2"/>
    <w:unhideWhenUsed/>
    <w:qFormat/>
    <w:pPr>
      <w:ind w:left="425"/>
    </w:pPr>
  </w:style>
  <w:style w:type="paragraph" w:styleId="60">
    <w:name w:val="toc 6"/>
    <w:unhideWhenUsed/>
    <w:qFormat/>
    <w:pPr>
      <w:ind w:left="2125"/>
    </w:pPr>
  </w:style>
  <w:style w:type="paragraph" w:styleId="70">
    <w:name w:val="toc 7"/>
    <w:unhideWhenUsed/>
    <w:qFormat/>
    <w:pPr>
      <w:ind w:left="2550"/>
    </w:pPr>
  </w:style>
  <w:style w:type="paragraph" w:styleId="80">
    <w:name w:val="toc 8"/>
    <w:unhideWhenUsed/>
    <w:qFormat/>
    <w:pPr>
      <w:ind w:left="2975"/>
    </w:pPr>
  </w:style>
  <w:style w:type="paragraph" w:styleId="90">
    <w:name w:val="toc 9"/>
    <w:unhideWhenUsed/>
    <w:qFormat/>
    <w:pPr>
      <w:ind w:left="3400"/>
    </w:pPr>
  </w:style>
  <w:style w:type="paragraph" w:styleId="30">
    <w:name w:val="toc 3"/>
    <w:unhideWhenUsed/>
    <w:qFormat/>
    <w:pPr>
      <w:ind w:left="850"/>
    </w:pPr>
  </w:style>
  <w:style w:type="paragraph" w:styleId="50">
    <w:name w:val="toc 5"/>
    <w:unhideWhenUsed/>
    <w:qFormat/>
    <w:pPr>
      <w:ind w:left="1700"/>
    </w:pPr>
  </w:style>
  <w:style w:type="paragraph" w:styleId="40">
    <w:name w:val="toc 4"/>
    <w:unhideWhenUsed/>
    <w:qFormat/>
    <w:pPr>
      <w:ind w:left="1275"/>
    </w:pPr>
  </w:style>
  <w:style w:type="paragraph" w:customStyle="1" w:styleId="a4">
    <w:name w:val="머리말"/>
    <w:pPr>
      <w:autoSpaceDE w:val="0"/>
      <w:autoSpaceDN w:val="0"/>
      <w:textAlignment w:val="baseline"/>
    </w:pPr>
    <w:rPr>
      <w:rFonts w:ascii="함초롬돋움" w:eastAsia="함초롬돋움" w:hAnsi="함초롬돋움"/>
      <w:color w:val="000000"/>
      <w:sz w:val="18"/>
      <w:szCs w:val="18"/>
      <w:shd w:val="clear" w:color="000000" w:fill="FFFFFF"/>
    </w:rPr>
  </w:style>
  <w:style w:type="paragraph" w:customStyle="1" w:styleId="a5">
    <w:name w:val="각주"/>
    <w:pPr>
      <w:autoSpaceDE w:val="0"/>
      <w:autoSpaceDN w:val="0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zCs w:val="18"/>
      <w:shd w:val="clear" w:color="000000" w:fill="FFFFFF"/>
    </w:rPr>
  </w:style>
  <w:style w:type="paragraph" w:customStyle="1" w:styleId="71">
    <w:name w:val="개요 7"/>
    <w:pPr>
      <w:tabs>
        <w:tab w:val="num" w:pos="720"/>
      </w:tabs>
      <w:autoSpaceDE w:val="0"/>
      <w:autoSpaceDN w:val="0"/>
      <w:ind w:left="14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쪽 번호"/>
    <w:pPr>
      <w:autoSpaceDE w:val="0"/>
      <w:autoSpaceDN w:val="0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10">
    <w:name w:val="개요 1"/>
    <w:pPr>
      <w:tabs>
        <w:tab w:val="num" w:pos="720"/>
      </w:tabs>
      <w:autoSpaceDE w:val="0"/>
      <w:autoSpaceDN w:val="0"/>
      <w:ind w:left="2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1">
    <w:name w:val="개요 6"/>
    <w:pPr>
      <w:tabs>
        <w:tab w:val="num" w:pos="720"/>
      </w:tabs>
      <w:autoSpaceDE w:val="0"/>
      <w:autoSpaceDN w:val="0"/>
      <w:ind w:left="12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1">
    <w:name w:val="개요 5"/>
    <w:pPr>
      <w:tabs>
        <w:tab w:val="num" w:pos="720"/>
      </w:tabs>
      <w:autoSpaceDE w:val="0"/>
      <w:autoSpaceDN w:val="0"/>
      <w:ind w:left="10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미주"/>
    <w:pPr>
      <w:autoSpaceDE w:val="0"/>
      <w:autoSpaceDN w:val="0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zCs w:val="18"/>
      <w:shd w:val="clear" w:color="000000" w:fill="FFFFFF"/>
    </w:rPr>
  </w:style>
  <w:style w:type="paragraph" w:customStyle="1" w:styleId="21">
    <w:name w:val="개요 2"/>
    <w:pPr>
      <w:tabs>
        <w:tab w:val="num" w:pos="720"/>
      </w:tabs>
      <w:autoSpaceDE w:val="0"/>
      <w:autoSpaceDN w:val="0"/>
      <w:ind w:left="4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메모"/>
    <w:pPr>
      <w:autoSpaceDE w:val="0"/>
      <w:autoSpaceDN w:val="0"/>
      <w:textAlignment w:val="baseline"/>
    </w:pPr>
    <w:rPr>
      <w:rFonts w:ascii="함초롬돋움" w:eastAsia="함초롬돋움" w:hAnsi="함초롬돋움"/>
      <w:color w:val="000000"/>
      <w:spacing w:val="-4"/>
      <w:sz w:val="18"/>
      <w:szCs w:val="18"/>
      <w:shd w:val="clear" w:color="000000" w:fill="FFFFFF"/>
    </w:rPr>
  </w:style>
  <w:style w:type="paragraph" w:customStyle="1" w:styleId="31">
    <w:name w:val="개요 3"/>
    <w:pPr>
      <w:tabs>
        <w:tab w:val="num" w:pos="720"/>
      </w:tabs>
      <w:autoSpaceDE w:val="0"/>
      <w:autoSpaceDN w:val="0"/>
      <w:ind w:left="6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textAlignment w:val="baseline"/>
    </w:pPr>
    <w:rPr>
      <w:color w:val="000000"/>
    </w:rPr>
  </w:style>
  <w:style w:type="paragraph" w:customStyle="1" w:styleId="41">
    <w:name w:val="개요 4"/>
    <w:pPr>
      <w:tabs>
        <w:tab w:val="num" w:pos="720"/>
      </w:tabs>
      <w:autoSpaceDE w:val="0"/>
      <w:autoSpaceDN w:val="0"/>
      <w:ind w:left="8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바탕글"/>
    <w:pPr>
      <w:autoSpaceDE w:val="0"/>
      <w:autoSpaceDN w:val="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a">
    <w:name w:val="Body Text"/>
    <w:pPr>
      <w:autoSpaceDE w:val="0"/>
      <w:autoSpaceDN w:val="0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b">
    <w:name w:val="foot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</w:style>
  <w:style w:type="character" w:styleId="ac">
    <w:name w:val="Book Title"/>
    <w:qFormat/>
    <w:rPr>
      <w:b/>
      <w:i/>
      <w:w w:val="100"/>
      <w:sz w:val="20"/>
      <w:szCs w:val="20"/>
      <w:shd w:val="clear" w:color="000000" w:fill="auto"/>
    </w:rPr>
  </w:style>
  <w:style w:type="paragraph" w:styleId="11">
    <w:name w:val="toc 1"/>
    <w:unhideWhenUsed/>
    <w:qFormat/>
  </w:style>
  <w:style w:type="paragraph" w:styleId="ad">
    <w:name w:val="Quote"/>
    <w:qFormat/>
    <w:pPr>
      <w:ind w:left="864" w:right="864"/>
      <w:jc w:val="center"/>
    </w:pPr>
    <w:rPr>
      <w:i/>
      <w:color w:val="404040"/>
    </w:rPr>
  </w:style>
  <w:style w:type="character" w:styleId="ae">
    <w:name w:val="Intense Reference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f">
    <w:name w:val="Emphasis"/>
    <w:qFormat/>
    <w:rPr>
      <w:i/>
      <w:w w:val="100"/>
      <w:sz w:val="20"/>
      <w:szCs w:val="20"/>
      <w:shd w:val="clear" w:color="000000" w:fill="auto"/>
    </w:rPr>
  </w:style>
  <w:style w:type="paragraph" w:styleId="af0">
    <w:name w:val="Title"/>
    <w:qFormat/>
    <w:pPr>
      <w:jc w:val="center"/>
    </w:pPr>
    <w:rPr>
      <w:b/>
      <w:sz w:val="32"/>
      <w:szCs w:val="32"/>
    </w:rPr>
  </w:style>
  <w:style w:type="paragraph" w:styleId="af1">
    <w:name w:val="No Spacing"/>
    <w:qFormat/>
  </w:style>
  <w:style w:type="character" w:styleId="af2">
    <w:name w:val="Intense Emphasis"/>
    <w:qFormat/>
    <w:rPr>
      <w:i/>
      <w:color w:val="5B9BD5"/>
      <w:w w:val="100"/>
      <w:sz w:val="20"/>
      <w:szCs w:val="20"/>
      <w:shd w:val="clear" w:color="000000" w:fill="auto"/>
    </w:rPr>
  </w:style>
  <w:style w:type="paragraph" w:styleId="af3">
    <w:name w:val="Subtitle"/>
    <w:qFormat/>
    <w:pPr>
      <w:jc w:val="center"/>
    </w:pPr>
    <w:rPr>
      <w:sz w:val="24"/>
      <w:szCs w:val="24"/>
    </w:rPr>
  </w:style>
  <w:style w:type="paragraph" w:styleId="af4">
    <w:name w:val="List Paragraph"/>
    <w:qFormat/>
    <w:pPr>
      <w:ind w:left="850"/>
    </w:pPr>
  </w:style>
  <w:style w:type="character" w:styleId="af5">
    <w:name w:val="Subtle Emphasis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f6">
    <w:name w:val="Strong"/>
    <w:qFormat/>
    <w:rPr>
      <w:b/>
      <w:w w:val="100"/>
      <w:sz w:val="20"/>
      <w:szCs w:val="20"/>
      <w:shd w:val="clear" w:color="000000" w:fill="auto"/>
    </w:rPr>
  </w:style>
  <w:style w:type="paragraph" w:styleId="af7">
    <w:name w:val="Intense Quote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f8">
    <w:name w:val="Subtle Reference"/>
    <w:qFormat/>
    <w:rPr>
      <w:smallCaps/>
      <w:color w:val="5A5A5A"/>
      <w:w w:val="100"/>
      <w:sz w:val="20"/>
      <w:szCs w:val="20"/>
      <w:shd w:val="clear" w:color="000000" w:fill="auto"/>
    </w:rPr>
  </w:style>
  <w:style w:type="paragraph" w:styleId="af9">
    <w:name w:val="Normal (Web)"/>
    <w:basedOn w:val="a"/>
    <w:semiHidden/>
    <w:unhideWhenUsed/>
    <w:pPr>
      <w:autoSpaceDE/>
      <w:autoSpaceDN/>
    </w:pPr>
    <w:rPr>
      <w:rFonts w:ascii="굴림" w:eastAsia="굴림" w:hAnsi="굴림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qFormat/>
    <w:pPr>
      <w:outlineLvl w:val="0"/>
    </w:pPr>
    <w:rPr>
      <w:sz w:val="28"/>
      <w:szCs w:val="28"/>
    </w:rPr>
  </w:style>
  <w:style w:type="paragraph" w:styleId="2">
    <w:name w:val="heading 2"/>
    <w:qFormat/>
    <w:pPr>
      <w:outlineLvl w:val="1"/>
    </w:pPr>
  </w:style>
  <w:style w:type="paragraph" w:styleId="3">
    <w:name w:val="heading 3"/>
    <w:qFormat/>
    <w:pPr>
      <w:ind w:left="1000" w:hanging="400"/>
      <w:outlineLvl w:val="2"/>
    </w:pPr>
  </w:style>
  <w:style w:type="paragraph" w:styleId="4">
    <w:name w:val="heading 4"/>
    <w:qFormat/>
    <w:pPr>
      <w:ind w:left="1200" w:hanging="400"/>
      <w:outlineLvl w:val="3"/>
    </w:pPr>
    <w:rPr>
      <w:b/>
    </w:rPr>
  </w:style>
  <w:style w:type="paragraph" w:styleId="5">
    <w:name w:val="heading 5"/>
    <w:qFormat/>
    <w:pPr>
      <w:ind w:left="1400" w:hanging="400"/>
      <w:outlineLvl w:val="4"/>
    </w:pPr>
  </w:style>
  <w:style w:type="paragraph" w:styleId="6">
    <w:name w:val="heading 6"/>
    <w:qFormat/>
    <w:pPr>
      <w:ind w:left="1600" w:hanging="400"/>
      <w:outlineLvl w:val="5"/>
    </w:pPr>
    <w:rPr>
      <w:b/>
    </w:rPr>
  </w:style>
  <w:style w:type="paragraph" w:styleId="7">
    <w:name w:val="heading 7"/>
    <w:qFormat/>
    <w:pPr>
      <w:ind w:left="1800" w:hanging="400"/>
      <w:outlineLvl w:val="6"/>
    </w:pPr>
  </w:style>
  <w:style w:type="paragraph" w:styleId="8">
    <w:name w:val="heading 8"/>
    <w:qFormat/>
    <w:pPr>
      <w:ind w:left="2000" w:hanging="400"/>
      <w:outlineLvl w:val="7"/>
    </w:pPr>
  </w:style>
  <w:style w:type="paragraph" w:styleId="9">
    <w:name w:val="heading 9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</w:style>
  <w:style w:type="paragraph" w:styleId="TOC">
    <w:name w:val="TOC Heading"/>
    <w:unhideWhenUsed/>
    <w:qFormat/>
    <w:rPr>
      <w:color w:val="2E74B5"/>
      <w:sz w:val="32"/>
      <w:szCs w:val="32"/>
    </w:rPr>
  </w:style>
  <w:style w:type="paragraph" w:styleId="20">
    <w:name w:val="toc 2"/>
    <w:unhideWhenUsed/>
    <w:qFormat/>
    <w:pPr>
      <w:ind w:left="425"/>
    </w:pPr>
  </w:style>
  <w:style w:type="paragraph" w:styleId="60">
    <w:name w:val="toc 6"/>
    <w:unhideWhenUsed/>
    <w:qFormat/>
    <w:pPr>
      <w:ind w:left="2125"/>
    </w:pPr>
  </w:style>
  <w:style w:type="paragraph" w:styleId="70">
    <w:name w:val="toc 7"/>
    <w:unhideWhenUsed/>
    <w:qFormat/>
    <w:pPr>
      <w:ind w:left="2550"/>
    </w:pPr>
  </w:style>
  <w:style w:type="paragraph" w:styleId="80">
    <w:name w:val="toc 8"/>
    <w:unhideWhenUsed/>
    <w:qFormat/>
    <w:pPr>
      <w:ind w:left="2975"/>
    </w:pPr>
  </w:style>
  <w:style w:type="paragraph" w:styleId="90">
    <w:name w:val="toc 9"/>
    <w:unhideWhenUsed/>
    <w:qFormat/>
    <w:pPr>
      <w:ind w:left="3400"/>
    </w:pPr>
  </w:style>
  <w:style w:type="paragraph" w:styleId="30">
    <w:name w:val="toc 3"/>
    <w:unhideWhenUsed/>
    <w:qFormat/>
    <w:pPr>
      <w:ind w:left="850"/>
    </w:pPr>
  </w:style>
  <w:style w:type="paragraph" w:styleId="50">
    <w:name w:val="toc 5"/>
    <w:unhideWhenUsed/>
    <w:qFormat/>
    <w:pPr>
      <w:ind w:left="1700"/>
    </w:pPr>
  </w:style>
  <w:style w:type="paragraph" w:styleId="40">
    <w:name w:val="toc 4"/>
    <w:unhideWhenUsed/>
    <w:qFormat/>
    <w:pPr>
      <w:ind w:left="1275"/>
    </w:pPr>
  </w:style>
  <w:style w:type="paragraph" w:customStyle="1" w:styleId="a4">
    <w:name w:val="머리말"/>
    <w:pPr>
      <w:autoSpaceDE w:val="0"/>
      <w:autoSpaceDN w:val="0"/>
      <w:textAlignment w:val="baseline"/>
    </w:pPr>
    <w:rPr>
      <w:rFonts w:ascii="함초롬돋움" w:eastAsia="함초롬돋움" w:hAnsi="함초롬돋움"/>
      <w:color w:val="000000"/>
      <w:sz w:val="18"/>
      <w:szCs w:val="18"/>
      <w:shd w:val="clear" w:color="000000" w:fill="FFFFFF"/>
    </w:rPr>
  </w:style>
  <w:style w:type="paragraph" w:customStyle="1" w:styleId="a5">
    <w:name w:val="각주"/>
    <w:pPr>
      <w:autoSpaceDE w:val="0"/>
      <w:autoSpaceDN w:val="0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zCs w:val="18"/>
      <w:shd w:val="clear" w:color="000000" w:fill="FFFFFF"/>
    </w:rPr>
  </w:style>
  <w:style w:type="paragraph" w:customStyle="1" w:styleId="71">
    <w:name w:val="개요 7"/>
    <w:pPr>
      <w:tabs>
        <w:tab w:val="num" w:pos="720"/>
      </w:tabs>
      <w:autoSpaceDE w:val="0"/>
      <w:autoSpaceDN w:val="0"/>
      <w:ind w:left="14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쪽 번호"/>
    <w:pPr>
      <w:autoSpaceDE w:val="0"/>
      <w:autoSpaceDN w:val="0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10">
    <w:name w:val="개요 1"/>
    <w:pPr>
      <w:tabs>
        <w:tab w:val="num" w:pos="720"/>
      </w:tabs>
      <w:autoSpaceDE w:val="0"/>
      <w:autoSpaceDN w:val="0"/>
      <w:ind w:left="2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1">
    <w:name w:val="개요 6"/>
    <w:pPr>
      <w:tabs>
        <w:tab w:val="num" w:pos="720"/>
      </w:tabs>
      <w:autoSpaceDE w:val="0"/>
      <w:autoSpaceDN w:val="0"/>
      <w:ind w:left="12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1">
    <w:name w:val="개요 5"/>
    <w:pPr>
      <w:tabs>
        <w:tab w:val="num" w:pos="720"/>
      </w:tabs>
      <w:autoSpaceDE w:val="0"/>
      <w:autoSpaceDN w:val="0"/>
      <w:ind w:left="10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미주"/>
    <w:pPr>
      <w:autoSpaceDE w:val="0"/>
      <w:autoSpaceDN w:val="0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zCs w:val="18"/>
      <w:shd w:val="clear" w:color="000000" w:fill="FFFFFF"/>
    </w:rPr>
  </w:style>
  <w:style w:type="paragraph" w:customStyle="1" w:styleId="21">
    <w:name w:val="개요 2"/>
    <w:pPr>
      <w:tabs>
        <w:tab w:val="num" w:pos="720"/>
      </w:tabs>
      <w:autoSpaceDE w:val="0"/>
      <w:autoSpaceDN w:val="0"/>
      <w:ind w:left="4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메모"/>
    <w:pPr>
      <w:autoSpaceDE w:val="0"/>
      <w:autoSpaceDN w:val="0"/>
      <w:textAlignment w:val="baseline"/>
    </w:pPr>
    <w:rPr>
      <w:rFonts w:ascii="함초롬돋움" w:eastAsia="함초롬돋움" w:hAnsi="함초롬돋움"/>
      <w:color w:val="000000"/>
      <w:spacing w:val="-4"/>
      <w:sz w:val="18"/>
      <w:szCs w:val="18"/>
      <w:shd w:val="clear" w:color="000000" w:fill="FFFFFF"/>
    </w:rPr>
  </w:style>
  <w:style w:type="paragraph" w:customStyle="1" w:styleId="31">
    <w:name w:val="개요 3"/>
    <w:pPr>
      <w:tabs>
        <w:tab w:val="num" w:pos="720"/>
      </w:tabs>
      <w:autoSpaceDE w:val="0"/>
      <w:autoSpaceDN w:val="0"/>
      <w:ind w:left="6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textAlignment w:val="baseline"/>
    </w:pPr>
    <w:rPr>
      <w:color w:val="000000"/>
    </w:rPr>
  </w:style>
  <w:style w:type="paragraph" w:customStyle="1" w:styleId="41">
    <w:name w:val="개요 4"/>
    <w:pPr>
      <w:tabs>
        <w:tab w:val="num" w:pos="720"/>
      </w:tabs>
      <w:autoSpaceDE w:val="0"/>
      <w:autoSpaceDN w:val="0"/>
      <w:ind w:left="8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바탕글"/>
    <w:pPr>
      <w:autoSpaceDE w:val="0"/>
      <w:autoSpaceDN w:val="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a">
    <w:name w:val="Body Text"/>
    <w:pPr>
      <w:autoSpaceDE w:val="0"/>
      <w:autoSpaceDN w:val="0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b">
    <w:name w:val="foot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</w:style>
  <w:style w:type="character" w:styleId="ac">
    <w:name w:val="Book Title"/>
    <w:qFormat/>
    <w:rPr>
      <w:b/>
      <w:i/>
      <w:w w:val="100"/>
      <w:sz w:val="20"/>
      <w:szCs w:val="20"/>
      <w:shd w:val="clear" w:color="000000" w:fill="auto"/>
    </w:rPr>
  </w:style>
  <w:style w:type="paragraph" w:styleId="11">
    <w:name w:val="toc 1"/>
    <w:unhideWhenUsed/>
    <w:qFormat/>
  </w:style>
  <w:style w:type="paragraph" w:styleId="ad">
    <w:name w:val="Quote"/>
    <w:qFormat/>
    <w:pPr>
      <w:ind w:left="864" w:right="864"/>
      <w:jc w:val="center"/>
    </w:pPr>
    <w:rPr>
      <w:i/>
      <w:color w:val="404040"/>
    </w:rPr>
  </w:style>
  <w:style w:type="character" w:styleId="ae">
    <w:name w:val="Intense Reference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f">
    <w:name w:val="Emphasis"/>
    <w:qFormat/>
    <w:rPr>
      <w:i/>
      <w:w w:val="100"/>
      <w:sz w:val="20"/>
      <w:szCs w:val="20"/>
      <w:shd w:val="clear" w:color="000000" w:fill="auto"/>
    </w:rPr>
  </w:style>
  <w:style w:type="paragraph" w:styleId="af0">
    <w:name w:val="Title"/>
    <w:qFormat/>
    <w:pPr>
      <w:jc w:val="center"/>
    </w:pPr>
    <w:rPr>
      <w:b/>
      <w:sz w:val="32"/>
      <w:szCs w:val="32"/>
    </w:rPr>
  </w:style>
  <w:style w:type="paragraph" w:styleId="af1">
    <w:name w:val="No Spacing"/>
    <w:qFormat/>
  </w:style>
  <w:style w:type="character" w:styleId="af2">
    <w:name w:val="Intense Emphasis"/>
    <w:qFormat/>
    <w:rPr>
      <w:i/>
      <w:color w:val="5B9BD5"/>
      <w:w w:val="100"/>
      <w:sz w:val="20"/>
      <w:szCs w:val="20"/>
      <w:shd w:val="clear" w:color="000000" w:fill="auto"/>
    </w:rPr>
  </w:style>
  <w:style w:type="paragraph" w:styleId="af3">
    <w:name w:val="Subtitle"/>
    <w:qFormat/>
    <w:pPr>
      <w:jc w:val="center"/>
    </w:pPr>
    <w:rPr>
      <w:sz w:val="24"/>
      <w:szCs w:val="24"/>
    </w:rPr>
  </w:style>
  <w:style w:type="paragraph" w:styleId="af4">
    <w:name w:val="List Paragraph"/>
    <w:qFormat/>
    <w:pPr>
      <w:ind w:left="850"/>
    </w:pPr>
  </w:style>
  <w:style w:type="character" w:styleId="af5">
    <w:name w:val="Subtle Emphasis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f6">
    <w:name w:val="Strong"/>
    <w:qFormat/>
    <w:rPr>
      <w:b/>
      <w:w w:val="100"/>
      <w:sz w:val="20"/>
      <w:szCs w:val="20"/>
      <w:shd w:val="clear" w:color="000000" w:fill="auto"/>
    </w:rPr>
  </w:style>
  <w:style w:type="paragraph" w:styleId="af7">
    <w:name w:val="Intense Quote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f8">
    <w:name w:val="Subtle Reference"/>
    <w:qFormat/>
    <w:rPr>
      <w:smallCaps/>
      <w:color w:val="5A5A5A"/>
      <w:w w:val="100"/>
      <w:sz w:val="20"/>
      <w:szCs w:val="20"/>
      <w:shd w:val="clear" w:color="000000" w:fill="auto"/>
    </w:rPr>
  </w:style>
  <w:style w:type="paragraph" w:styleId="af9">
    <w:name w:val="Normal (Web)"/>
    <w:basedOn w:val="a"/>
    <w:semiHidden/>
    <w:unhideWhenUsed/>
    <w:pPr>
      <w:autoSpaceDE/>
      <w:autoSpaceDN/>
    </w:pPr>
    <w:rPr>
      <w:rFonts w:ascii="굴림" w:eastAsia="굴림" w:hAnsi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2021-10-10T04:32:00Z</dcterms:created>
  <dcterms:modified xsi:type="dcterms:W3CDTF">2021-10-10T04:33:00Z</dcterms:modified>
  <cp:version>0900.0001.01</cp:version>
</cp:coreProperties>
</file>